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55BA" w14:textId="2D1C0CBC" w:rsidR="005D191B" w:rsidRPr="00282E1F" w:rsidRDefault="005D191B" w:rsidP="004D23FD">
      <w:pPr>
        <w:tabs>
          <w:tab w:val="center" w:pos="4536"/>
          <w:tab w:val="right" w:pos="9639"/>
        </w:tabs>
        <w:ind w:right="2"/>
        <w:rPr>
          <w:rFonts w:ascii="Times New Roman" w:hAnsi="Times New Roman"/>
          <w:b/>
          <w:bCs/>
          <w:sz w:val="28"/>
        </w:rPr>
      </w:pPr>
      <w:r w:rsidRPr="00282E1F">
        <w:rPr>
          <w:rFonts w:ascii="Times New Roman" w:hAnsi="Times New Roman"/>
          <w:b/>
          <w:bCs/>
          <w:sz w:val="28"/>
        </w:rPr>
        <w:t xml:space="preserve">3GPP TSG RAN WG1 </w:t>
      </w:r>
      <w:r w:rsidR="0073150F" w:rsidRPr="00282E1F">
        <w:rPr>
          <w:rFonts w:ascii="Times New Roman" w:hAnsi="Times New Roman"/>
          <w:b/>
          <w:bCs/>
          <w:sz w:val="28"/>
        </w:rPr>
        <w:t>#</w:t>
      </w:r>
      <w:r w:rsidR="003B4031" w:rsidRPr="00282E1F">
        <w:rPr>
          <w:rFonts w:ascii="Times New Roman" w:hAnsi="Times New Roman"/>
          <w:b/>
          <w:bCs/>
          <w:sz w:val="28"/>
        </w:rPr>
        <w:t>10</w:t>
      </w:r>
      <w:r w:rsidR="000475CA" w:rsidRPr="00282E1F">
        <w:rPr>
          <w:rFonts w:ascii="Times New Roman" w:hAnsi="Times New Roman"/>
          <w:b/>
          <w:bCs/>
          <w:sz w:val="28"/>
        </w:rPr>
        <w:t>9</w:t>
      </w:r>
      <w:r w:rsidR="00B552FA" w:rsidRPr="00282E1F">
        <w:rPr>
          <w:rFonts w:ascii="Times New Roman" w:hAnsi="Times New Roman"/>
          <w:b/>
          <w:bCs/>
          <w:sz w:val="28"/>
        </w:rPr>
        <w:t>-</w:t>
      </w:r>
      <w:r w:rsidR="006813AB" w:rsidRPr="00282E1F">
        <w:rPr>
          <w:rFonts w:ascii="Times New Roman" w:hAnsi="Times New Roman"/>
          <w:b/>
          <w:bCs/>
          <w:sz w:val="28"/>
        </w:rPr>
        <w:t>e</w:t>
      </w:r>
      <w:r w:rsidR="00967ACA" w:rsidRPr="00282E1F">
        <w:rPr>
          <w:rFonts w:ascii="Times New Roman" w:hAnsi="Times New Roman"/>
          <w:b/>
          <w:bCs/>
          <w:sz w:val="28"/>
        </w:rPr>
        <w:tab/>
      </w:r>
      <w:r w:rsidR="004D56C7" w:rsidRPr="00282E1F">
        <w:rPr>
          <w:rFonts w:ascii="Times New Roman" w:hAnsi="Times New Roman"/>
          <w:b/>
          <w:bCs/>
          <w:sz w:val="28"/>
        </w:rPr>
        <w:tab/>
      </w:r>
      <w:r w:rsidR="00B9638E" w:rsidRPr="00282E1F">
        <w:rPr>
          <w:rFonts w:ascii="Times New Roman" w:hAnsi="Times New Roman"/>
          <w:b/>
          <w:bCs/>
          <w:sz w:val="28"/>
        </w:rPr>
        <w:t>R1-</w:t>
      </w:r>
      <w:r w:rsidR="006C382D" w:rsidRPr="00282E1F">
        <w:rPr>
          <w:rFonts w:ascii="Times New Roman" w:eastAsia="等线" w:hAnsi="Times New Roman"/>
          <w:b/>
          <w:bCs/>
          <w:sz w:val="28"/>
          <w:lang w:eastAsia="zh-CN"/>
        </w:rPr>
        <w:t>220</w:t>
      </w:r>
      <w:r w:rsidR="003228B3" w:rsidRPr="00282E1F">
        <w:rPr>
          <w:rFonts w:ascii="Times New Roman" w:eastAsia="等线" w:hAnsi="Times New Roman"/>
          <w:b/>
          <w:bCs/>
          <w:sz w:val="28"/>
          <w:lang w:eastAsia="zh-CN"/>
        </w:rPr>
        <w:t>399</w:t>
      </w:r>
      <w:r w:rsidR="00726B48" w:rsidRPr="00282E1F">
        <w:rPr>
          <w:rFonts w:ascii="Times New Roman" w:eastAsia="等线" w:hAnsi="Times New Roman"/>
          <w:b/>
          <w:bCs/>
          <w:sz w:val="28"/>
          <w:lang w:eastAsia="zh-CN"/>
        </w:rPr>
        <w:t>6</w:t>
      </w:r>
    </w:p>
    <w:p w14:paraId="62D0266D" w14:textId="2B0BCE82" w:rsidR="004D23FD" w:rsidRPr="00282E1F" w:rsidRDefault="009E46CE" w:rsidP="005D191B">
      <w:pPr>
        <w:tabs>
          <w:tab w:val="left" w:pos="1701"/>
          <w:tab w:val="right" w:pos="9072"/>
          <w:tab w:val="right" w:pos="10206"/>
        </w:tabs>
        <w:rPr>
          <w:rFonts w:ascii="Times New Roman" w:eastAsia="MS Mincho" w:hAnsi="Times New Roman"/>
          <w:b/>
          <w:bCs/>
          <w:sz w:val="28"/>
          <w:lang w:val="de-DE" w:eastAsia="ja-JP"/>
        </w:rPr>
      </w:pPr>
      <w:r w:rsidRPr="00282E1F">
        <w:rPr>
          <w:rFonts w:ascii="Times New Roman" w:eastAsia="MS Mincho" w:hAnsi="Times New Roman"/>
          <w:b/>
          <w:bCs/>
          <w:sz w:val="28"/>
          <w:lang w:eastAsia="ja-JP"/>
        </w:rPr>
        <w:t xml:space="preserve">e-Meeting, </w:t>
      </w:r>
      <w:r w:rsidR="009554D9" w:rsidRPr="00282E1F">
        <w:rPr>
          <w:rFonts w:ascii="Times New Roman" w:eastAsia="MS Mincho" w:hAnsi="Times New Roman"/>
          <w:b/>
          <w:bCs/>
          <w:sz w:val="28"/>
          <w:lang w:eastAsia="ja-JP"/>
        </w:rPr>
        <w:t>May</w:t>
      </w:r>
      <w:r w:rsidRPr="00282E1F">
        <w:rPr>
          <w:rFonts w:ascii="Times New Roman" w:eastAsia="MS Mincho" w:hAnsi="Times New Roman"/>
          <w:b/>
          <w:bCs/>
          <w:sz w:val="28"/>
          <w:lang w:eastAsia="ja-JP"/>
        </w:rPr>
        <w:t xml:space="preserve"> </w:t>
      </w:r>
      <w:r w:rsidR="009554D9" w:rsidRPr="00282E1F">
        <w:rPr>
          <w:rFonts w:ascii="Times New Roman" w:eastAsia="MS Mincho" w:hAnsi="Times New Roman"/>
          <w:b/>
          <w:bCs/>
          <w:sz w:val="28"/>
          <w:lang w:eastAsia="ja-JP"/>
        </w:rPr>
        <w:t>9</w:t>
      </w:r>
      <w:r w:rsidR="009554D9" w:rsidRPr="00282E1F">
        <w:rPr>
          <w:rFonts w:ascii="Times New Roman" w:eastAsia="MS Mincho" w:hAnsi="Times New Roman"/>
          <w:b/>
          <w:bCs/>
          <w:sz w:val="28"/>
          <w:vertAlign w:val="superscript"/>
          <w:lang w:eastAsia="ja-JP"/>
        </w:rPr>
        <w:t>th</w:t>
      </w:r>
      <w:r w:rsidRPr="00282E1F">
        <w:rPr>
          <w:rFonts w:ascii="Times New Roman" w:eastAsia="MS Mincho" w:hAnsi="Times New Roman"/>
          <w:b/>
          <w:bCs/>
          <w:sz w:val="28"/>
          <w:vertAlign w:val="superscript"/>
          <w:lang w:eastAsia="ja-JP"/>
        </w:rPr>
        <w:t xml:space="preserve"> </w:t>
      </w:r>
      <w:r w:rsidRPr="00282E1F">
        <w:rPr>
          <w:rFonts w:ascii="Times New Roman" w:eastAsia="MS Mincho" w:hAnsi="Times New Roman"/>
          <w:b/>
          <w:bCs/>
          <w:sz w:val="28"/>
          <w:lang w:eastAsia="ja-JP"/>
        </w:rPr>
        <w:t>– Ma</w:t>
      </w:r>
      <w:r w:rsidR="009554D9" w:rsidRPr="00282E1F">
        <w:rPr>
          <w:rFonts w:ascii="Times New Roman" w:eastAsia="MS Mincho" w:hAnsi="Times New Roman"/>
          <w:b/>
          <w:bCs/>
          <w:sz w:val="28"/>
          <w:lang w:eastAsia="ja-JP"/>
        </w:rPr>
        <w:t>y</w:t>
      </w:r>
      <w:r w:rsidRPr="00282E1F">
        <w:rPr>
          <w:rFonts w:ascii="Times New Roman" w:eastAsia="MS Mincho" w:hAnsi="Times New Roman"/>
          <w:b/>
          <w:bCs/>
          <w:sz w:val="28"/>
          <w:lang w:eastAsia="ja-JP"/>
        </w:rPr>
        <w:t xml:space="preserve"> </w:t>
      </w:r>
      <w:r w:rsidR="009554D9" w:rsidRPr="00282E1F">
        <w:rPr>
          <w:rFonts w:ascii="Times New Roman" w:eastAsia="MS Mincho" w:hAnsi="Times New Roman"/>
          <w:b/>
          <w:bCs/>
          <w:sz w:val="28"/>
          <w:lang w:eastAsia="ja-JP"/>
        </w:rPr>
        <w:t>20</w:t>
      </w:r>
      <w:r w:rsidR="009554D9" w:rsidRPr="00282E1F">
        <w:rPr>
          <w:rFonts w:ascii="Times New Roman" w:eastAsia="MS Mincho" w:hAnsi="Times New Roman"/>
          <w:b/>
          <w:bCs/>
          <w:sz w:val="28"/>
          <w:vertAlign w:val="superscript"/>
          <w:lang w:eastAsia="ja-JP"/>
        </w:rPr>
        <w:t>th</w:t>
      </w:r>
      <w:r w:rsidRPr="00282E1F">
        <w:rPr>
          <w:rFonts w:ascii="Times New Roman" w:eastAsia="MS Mincho" w:hAnsi="Times New Roman"/>
          <w:b/>
          <w:bCs/>
          <w:sz w:val="28"/>
          <w:lang w:val="de-DE" w:eastAsia="ja-JP"/>
        </w:rPr>
        <w:t>, 2022</w:t>
      </w:r>
    </w:p>
    <w:p w14:paraId="5E7B74A3" w14:textId="77777777" w:rsidR="009E46CE" w:rsidRPr="00282E1F" w:rsidRDefault="009E46CE" w:rsidP="005D191B">
      <w:pPr>
        <w:tabs>
          <w:tab w:val="left" w:pos="1701"/>
          <w:tab w:val="right" w:pos="9072"/>
          <w:tab w:val="right" w:pos="10206"/>
        </w:tabs>
        <w:rPr>
          <w:rFonts w:ascii="Times New Roman" w:hAnsi="Times New Roman"/>
          <w:b/>
          <w:sz w:val="18"/>
          <w:szCs w:val="20"/>
        </w:rPr>
      </w:pPr>
    </w:p>
    <w:p w14:paraId="665F0261" w14:textId="57D320CA" w:rsidR="004D23FD" w:rsidRPr="00282E1F" w:rsidRDefault="004D23FD" w:rsidP="00B9638E">
      <w:pPr>
        <w:tabs>
          <w:tab w:val="left" w:pos="1985"/>
        </w:tabs>
        <w:ind w:left="1701" w:hanging="1701"/>
        <w:jc w:val="both"/>
        <w:rPr>
          <w:rFonts w:ascii="Times New Roman" w:hAnsi="Times New Roman"/>
          <w:b/>
          <w:sz w:val="24"/>
        </w:rPr>
      </w:pPr>
      <w:r w:rsidRPr="00282E1F">
        <w:rPr>
          <w:rFonts w:ascii="Times New Roman" w:hAnsi="Times New Roman"/>
          <w:b/>
          <w:sz w:val="24"/>
        </w:rPr>
        <w:t>Agenda item:</w:t>
      </w:r>
      <w:r w:rsidRPr="00282E1F">
        <w:rPr>
          <w:rFonts w:ascii="Times New Roman" w:hAnsi="Times New Roman"/>
          <w:b/>
          <w:sz w:val="24"/>
        </w:rPr>
        <w:tab/>
      </w:r>
      <w:bookmarkStart w:id="0" w:name="Source"/>
      <w:bookmarkEnd w:id="0"/>
      <w:r w:rsidR="0052046B" w:rsidRPr="00282E1F">
        <w:rPr>
          <w:rFonts w:ascii="Times New Roman" w:hAnsi="Times New Roman"/>
          <w:b/>
          <w:sz w:val="24"/>
        </w:rPr>
        <w:t>9.6.2</w:t>
      </w:r>
    </w:p>
    <w:p w14:paraId="65EB3AD2" w14:textId="60F762CD" w:rsidR="005D191B" w:rsidRPr="00282E1F" w:rsidRDefault="005D191B" w:rsidP="00B9638E">
      <w:pPr>
        <w:tabs>
          <w:tab w:val="left" w:pos="1701"/>
          <w:tab w:val="right" w:pos="9072"/>
          <w:tab w:val="right" w:pos="10206"/>
        </w:tabs>
        <w:rPr>
          <w:rFonts w:ascii="Times New Roman" w:hAnsi="Times New Roman"/>
          <w:b/>
          <w:sz w:val="24"/>
          <w:lang w:val="fr-FR"/>
        </w:rPr>
      </w:pPr>
      <w:r w:rsidRPr="00282E1F">
        <w:rPr>
          <w:rFonts w:ascii="Times New Roman" w:hAnsi="Times New Roman"/>
          <w:b/>
          <w:sz w:val="24"/>
          <w:lang w:val="fr-FR"/>
        </w:rPr>
        <w:t xml:space="preserve">Source: </w:t>
      </w:r>
      <w:r w:rsidRPr="00282E1F">
        <w:rPr>
          <w:rFonts w:ascii="Times New Roman" w:hAnsi="Times New Roman"/>
          <w:b/>
          <w:sz w:val="24"/>
          <w:lang w:val="fr-FR"/>
        </w:rPr>
        <w:tab/>
      </w:r>
      <w:r w:rsidR="002063A9" w:rsidRPr="00282E1F">
        <w:rPr>
          <w:rFonts w:ascii="Times New Roman" w:hAnsi="Times New Roman"/>
          <w:b/>
          <w:sz w:val="24"/>
          <w:lang w:val="fr-FR"/>
        </w:rPr>
        <w:t>OPPO</w:t>
      </w:r>
    </w:p>
    <w:p w14:paraId="0C3C8699" w14:textId="14799C8A" w:rsidR="005D191B" w:rsidRPr="00282E1F" w:rsidRDefault="005D191B" w:rsidP="00B9638E">
      <w:pPr>
        <w:tabs>
          <w:tab w:val="left" w:pos="1701"/>
          <w:tab w:val="right" w:pos="9072"/>
          <w:tab w:val="right" w:pos="10206"/>
        </w:tabs>
        <w:rPr>
          <w:rFonts w:ascii="Times New Roman" w:hAnsi="Times New Roman"/>
          <w:b/>
          <w:sz w:val="24"/>
        </w:rPr>
      </w:pPr>
      <w:r w:rsidRPr="00282E1F">
        <w:rPr>
          <w:rFonts w:ascii="Times New Roman" w:hAnsi="Times New Roman"/>
          <w:b/>
          <w:sz w:val="24"/>
        </w:rPr>
        <w:t>Title:</w:t>
      </w:r>
      <w:bookmarkStart w:id="1" w:name="Title"/>
      <w:bookmarkEnd w:id="1"/>
      <w:r w:rsidRPr="00282E1F">
        <w:rPr>
          <w:rFonts w:ascii="Times New Roman" w:hAnsi="Times New Roman"/>
          <w:b/>
          <w:sz w:val="24"/>
        </w:rPr>
        <w:tab/>
      </w:r>
      <w:r w:rsidR="00A60A23" w:rsidRPr="00282E1F">
        <w:rPr>
          <w:rFonts w:ascii="Times New Roman" w:hAnsi="Times New Roman"/>
          <w:b/>
          <w:sz w:val="24"/>
        </w:rPr>
        <w:t>Simulation and evaluation for RedCap enhancement</w:t>
      </w:r>
    </w:p>
    <w:p w14:paraId="09045C2D" w14:textId="0E70E0DF" w:rsidR="005D191B" w:rsidRPr="00282E1F" w:rsidRDefault="005D191B" w:rsidP="00B9638E">
      <w:pPr>
        <w:tabs>
          <w:tab w:val="left" w:pos="1701"/>
          <w:tab w:val="right" w:pos="9072"/>
          <w:tab w:val="right" w:pos="10206"/>
        </w:tabs>
        <w:rPr>
          <w:rFonts w:ascii="Times New Roman" w:hAnsi="Times New Roman"/>
          <w:b/>
          <w:sz w:val="24"/>
        </w:rPr>
      </w:pPr>
      <w:r w:rsidRPr="00282E1F">
        <w:rPr>
          <w:rFonts w:ascii="Times New Roman" w:hAnsi="Times New Roman"/>
          <w:b/>
          <w:sz w:val="24"/>
        </w:rPr>
        <w:t xml:space="preserve">Document </w:t>
      </w:r>
      <w:r w:rsidR="00B9638E" w:rsidRPr="00282E1F">
        <w:rPr>
          <w:rFonts w:ascii="Times New Roman" w:hAnsi="Times New Roman"/>
          <w:b/>
          <w:sz w:val="24"/>
        </w:rPr>
        <w:t>f</w:t>
      </w:r>
      <w:r w:rsidRPr="00282E1F">
        <w:rPr>
          <w:rFonts w:ascii="Times New Roman" w:hAnsi="Times New Roman"/>
          <w:b/>
          <w:sz w:val="24"/>
        </w:rPr>
        <w:t>or:</w:t>
      </w:r>
      <w:r w:rsidRPr="00282E1F">
        <w:rPr>
          <w:rFonts w:ascii="Times New Roman" w:hAnsi="Times New Roman"/>
          <w:b/>
          <w:sz w:val="24"/>
        </w:rPr>
        <w:tab/>
      </w:r>
      <w:bookmarkStart w:id="2" w:name="DocumentFor"/>
      <w:bookmarkStart w:id="3" w:name="OLE_LINK2"/>
      <w:bookmarkEnd w:id="2"/>
      <w:r w:rsidR="00A51085" w:rsidRPr="00282E1F">
        <w:rPr>
          <w:rFonts w:ascii="Times New Roman" w:hAnsi="Times New Roman"/>
          <w:b/>
          <w:sz w:val="24"/>
        </w:rPr>
        <w:t>Discussion</w:t>
      </w:r>
      <w:bookmarkEnd w:id="3"/>
    </w:p>
    <w:p w14:paraId="0750CD7E" w14:textId="77777777" w:rsidR="005D191B" w:rsidRPr="00282E1F" w:rsidRDefault="005D191B" w:rsidP="005D191B">
      <w:pPr>
        <w:pBdr>
          <w:bottom w:val="single" w:sz="4" w:space="1" w:color="auto"/>
        </w:pBdr>
        <w:rPr>
          <w:rFonts w:ascii="Times New Roman" w:hAnsi="Times New Roman"/>
        </w:rPr>
      </w:pPr>
    </w:p>
    <w:p w14:paraId="33B53959" w14:textId="77777777" w:rsidR="0024297E" w:rsidRPr="00282E1F" w:rsidRDefault="0024297E" w:rsidP="0024297E">
      <w:pPr>
        <w:pStyle w:val="1"/>
        <w:rPr>
          <w:rFonts w:ascii="Times New Roman" w:hAnsi="Times New Roman"/>
        </w:rPr>
      </w:pPr>
      <w:r w:rsidRPr="00282E1F">
        <w:rPr>
          <w:rFonts w:ascii="Times New Roman" w:hAnsi="Times New Roman"/>
        </w:rPr>
        <w:t>Introduction</w:t>
      </w:r>
    </w:p>
    <w:p w14:paraId="700AC38D" w14:textId="5113AEE0" w:rsidR="006A182F" w:rsidRPr="00282E1F" w:rsidRDefault="000949D7" w:rsidP="006A182F">
      <w:pPr>
        <w:spacing w:after="240"/>
        <w:jc w:val="both"/>
        <w:rPr>
          <w:rFonts w:ascii="Times New Roman" w:eastAsia="MS Mincho" w:hAnsi="Times New Roman"/>
          <w:lang w:eastAsia="ja-JP"/>
        </w:rPr>
      </w:pPr>
      <w:r w:rsidRPr="00282E1F">
        <w:rPr>
          <w:rFonts w:ascii="Times New Roman" w:eastAsia="MS Mincho" w:hAnsi="Times New Roman"/>
          <w:lang w:eastAsia="ja-JP"/>
        </w:rPr>
        <w:t>In RAN #</w:t>
      </w:r>
      <w:r w:rsidR="00A90140" w:rsidRPr="00282E1F">
        <w:rPr>
          <w:rFonts w:ascii="Times New Roman" w:eastAsia="MS Mincho" w:hAnsi="Times New Roman"/>
          <w:lang w:eastAsia="ja-JP"/>
        </w:rPr>
        <w:t>94</w:t>
      </w:r>
      <w:r w:rsidRPr="00282E1F">
        <w:rPr>
          <w:rFonts w:ascii="Times New Roman" w:eastAsia="MS Mincho" w:hAnsi="Times New Roman"/>
          <w:lang w:eastAsia="ja-JP"/>
        </w:rPr>
        <w:t xml:space="preserve"> meeting, a new SID on </w:t>
      </w:r>
      <w:r w:rsidR="00FF037D" w:rsidRPr="00282E1F">
        <w:rPr>
          <w:rFonts w:ascii="Times New Roman" w:eastAsia="MS Mincho" w:hAnsi="Times New Roman"/>
          <w:lang w:eastAsia="ja-JP"/>
        </w:rPr>
        <w:t>Study on further NR RedCap UE complexity reduction</w:t>
      </w:r>
      <w:r w:rsidRPr="00282E1F">
        <w:rPr>
          <w:rFonts w:ascii="Times New Roman" w:eastAsia="MS Mincho" w:hAnsi="Times New Roman"/>
          <w:lang w:eastAsia="ja-JP"/>
        </w:rPr>
        <w:t xml:space="preserve"> has been approved </w:t>
      </w:r>
      <w:r w:rsidRPr="00282E1F">
        <w:rPr>
          <w:rFonts w:ascii="Times New Roman" w:hAnsi="Times New Roman"/>
        </w:rPr>
        <w:fldChar w:fldCharType="begin"/>
      </w:r>
      <w:r w:rsidRPr="00282E1F">
        <w:rPr>
          <w:rFonts w:ascii="Times New Roman" w:hAnsi="Times New Roman"/>
        </w:rPr>
        <w:instrText xml:space="preserve"> REF _Ref521701800 \r \h  \* MERGEFORMAT </w:instrText>
      </w:r>
      <w:r w:rsidRPr="00282E1F">
        <w:rPr>
          <w:rFonts w:ascii="Times New Roman" w:hAnsi="Times New Roman"/>
        </w:rPr>
      </w:r>
      <w:r w:rsidRPr="00282E1F">
        <w:rPr>
          <w:rFonts w:ascii="Times New Roman" w:hAnsi="Times New Roman"/>
        </w:rPr>
        <w:fldChar w:fldCharType="separate"/>
      </w:r>
      <w:r w:rsidRPr="00282E1F">
        <w:rPr>
          <w:rFonts w:ascii="Times New Roman" w:eastAsia="MS Mincho" w:hAnsi="Times New Roman"/>
          <w:lang w:eastAsia="ja-JP"/>
        </w:rPr>
        <w:t>[1]</w:t>
      </w:r>
      <w:r w:rsidRPr="00282E1F">
        <w:rPr>
          <w:rFonts w:ascii="Times New Roman" w:hAnsi="Times New Roman"/>
        </w:rPr>
        <w:fldChar w:fldCharType="end"/>
      </w:r>
      <w:r w:rsidRPr="00282E1F">
        <w:rPr>
          <w:rFonts w:ascii="Times New Roman" w:eastAsia="MS Mincho" w:hAnsi="Times New Roman"/>
          <w:lang w:eastAsia="ja-JP"/>
        </w:rPr>
        <w:t xml:space="preserve">. </w:t>
      </w:r>
      <w:r w:rsidR="00B93F58" w:rsidRPr="00282E1F">
        <w:rPr>
          <w:rFonts w:ascii="Times New Roman" w:eastAsia="MS Mincho" w:hAnsi="Times New Roman"/>
          <w:lang w:eastAsia="ja-JP"/>
        </w:rPr>
        <w:t>The objective is to further reduce the complexity of RedCap devices</w:t>
      </w:r>
      <w:r w:rsidR="0048615B" w:rsidRPr="00282E1F">
        <w:rPr>
          <w:rFonts w:ascii="Times New Roman" w:eastAsia="MS Mincho" w:hAnsi="Times New Roman"/>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6A182F" w:rsidRPr="00E75082" w14:paraId="2F4AF806" w14:textId="77777777" w:rsidTr="00E75082">
        <w:tc>
          <w:tcPr>
            <w:tcW w:w="9749" w:type="dxa"/>
            <w:shd w:val="clear" w:color="auto" w:fill="auto"/>
          </w:tcPr>
          <w:p w14:paraId="0C2645F2" w14:textId="77777777" w:rsidR="006A182F" w:rsidRPr="00E75082" w:rsidRDefault="006A182F" w:rsidP="00E75082">
            <w:pPr>
              <w:numPr>
                <w:ilvl w:val="0"/>
                <w:numId w:val="33"/>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Study further UE complexity reduction techniques based on Rel-17 evaluation methodology in TR 38.875 [RAN1]</w:t>
            </w:r>
          </w:p>
          <w:p w14:paraId="33561D13" w14:textId="77777777" w:rsidR="006A182F" w:rsidRPr="00E75082" w:rsidRDefault="006A182F" w:rsidP="00E75082">
            <w:pPr>
              <w:numPr>
                <w:ilvl w:val="1"/>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Consider network impact, coexistence of Rel-17 and Rel-18 RedCap and non-RedCap UEs in a cell, UE impact, specification impact</w:t>
            </w:r>
          </w:p>
          <w:p w14:paraId="09A6294E" w14:textId="77777777" w:rsidR="006A182F" w:rsidRPr="00E75082" w:rsidRDefault="006A182F" w:rsidP="00E75082">
            <w:pPr>
              <w:numPr>
                <w:ilvl w:val="1"/>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Potential solutions, which may complement each other, for reducing device complexity are focusing on:</w:t>
            </w:r>
          </w:p>
          <w:p w14:paraId="468B3D89" w14:textId="77777777" w:rsidR="006A182F" w:rsidRPr="00E75082" w:rsidRDefault="006A182F" w:rsidP="00E75082">
            <w:pPr>
              <w:numPr>
                <w:ilvl w:val="2"/>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UE bandwidth reduction to 5MHz in FR1,</w:t>
            </w:r>
          </w:p>
          <w:p w14:paraId="66C488B2" w14:textId="77777777" w:rsidR="006A182F" w:rsidRPr="00E75082" w:rsidRDefault="006A182F" w:rsidP="00E75082">
            <w:pPr>
              <w:numPr>
                <w:ilvl w:val="3"/>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Possibly in combination with relaxed UE processing timeline for PDSCH and/or PUSCH and/or CSI</w:t>
            </w:r>
          </w:p>
          <w:p w14:paraId="1CBD079B" w14:textId="77777777" w:rsidR="006A182F" w:rsidRPr="00E75082" w:rsidRDefault="006A182F" w:rsidP="00E75082">
            <w:pPr>
              <w:numPr>
                <w:ilvl w:val="2"/>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 xml:space="preserve">reduced UE peak data rate in FR1, </w:t>
            </w:r>
          </w:p>
          <w:p w14:paraId="1AD99137" w14:textId="77777777" w:rsidR="006A182F" w:rsidRPr="00E75082" w:rsidRDefault="006A182F" w:rsidP="00E75082">
            <w:pPr>
              <w:numPr>
                <w:ilvl w:val="3"/>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Possibly including restricted bandwidth for PDSCH and/or PUSCH</w:t>
            </w:r>
          </w:p>
          <w:p w14:paraId="27A49E88" w14:textId="77777777" w:rsidR="006A182F" w:rsidRPr="00E75082" w:rsidRDefault="006A182F" w:rsidP="00E75082">
            <w:pPr>
              <w:numPr>
                <w:ilvl w:val="3"/>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Possibly in combination with relaxed UE processing timeline for PDSCH and/or PUSCH and/or CSI</w:t>
            </w:r>
          </w:p>
          <w:p w14:paraId="4CA7E3EE" w14:textId="77777777" w:rsidR="00464F0B" w:rsidRPr="00E75082" w:rsidRDefault="00464F0B" w:rsidP="00E75082">
            <w:pPr>
              <w:numPr>
                <w:ilvl w:val="0"/>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Notes:</w:t>
            </w:r>
          </w:p>
          <w:p w14:paraId="5FDFF12F" w14:textId="77777777" w:rsidR="00464F0B" w:rsidRPr="00E75082" w:rsidRDefault="00464F0B" w:rsidP="00E75082">
            <w:pPr>
              <w:numPr>
                <w:ilvl w:val="1"/>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Rel-15 SSB should be reused and L1 changes minimized.</w:t>
            </w:r>
          </w:p>
          <w:p w14:paraId="2D347C1B" w14:textId="77777777" w:rsidR="00464F0B" w:rsidRPr="00E75082" w:rsidRDefault="00464F0B" w:rsidP="00E75082">
            <w:pPr>
              <w:numPr>
                <w:ilvl w:val="1"/>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Operation in BWP with/without SSB and without/with RF retuning should be considered.</w:t>
            </w:r>
          </w:p>
          <w:p w14:paraId="5189DE17" w14:textId="77777777" w:rsidR="00464F0B" w:rsidRPr="00E75082" w:rsidRDefault="00464F0B" w:rsidP="00E75082">
            <w:pPr>
              <w:numPr>
                <w:ilvl w:val="1"/>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val="en-US"/>
              </w:rPr>
              <w:t>It is not precluded that some solutions for FR1 can be applied to FR2 in WI stage</w:t>
            </w:r>
            <w:r w:rsidRPr="00E75082">
              <w:rPr>
                <w:rFonts w:ascii="Times New Roman" w:hAnsi="Times New Roman"/>
                <w:lang w:eastAsia="ja-JP"/>
              </w:rPr>
              <w:t>.</w:t>
            </w:r>
          </w:p>
          <w:p w14:paraId="73E83BCC" w14:textId="12C10F98" w:rsidR="006A182F" w:rsidRPr="00E75082" w:rsidRDefault="00464F0B" w:rsidP="00E75082">
            <w:pPr>
              <w:numPr>
                <w:ilvl w:val="1"/>
                <w:numId w:val="29"/>
              </w:numPr>
              <w:overflowPunct w:val="0"/>
              <w:autoSpaceDE w:val="0"/>
              <w:autoSpaceDN w:val="0"/>
              <w:adjustRightInd w:val="0"/>
              <w:spacing w:after="180"/>
              <w:ind w:right="-99"/>
              <w:textAlignment w:val="baseline"/>
              <w:rPr>
                <w:rFonts w:ascii="Times New Roman" w:hAnsi="Times New Roman"/>
                <w:lang w:eastAsia="ja-JP"/>
              </w:rPr>
            </w:pPr>
            <w:r w:rsidRPr="00E75082">
              <w:rPr>
                <w:rFonts w:ascii="Times New Roman" w:hAnsi="Times New Roman"/>
                <w:lang w:eastAsia="ja-JP"/>
              </w:rPr>
              <w:t>Aim to define a single Rel-18 RedCap UE type for further UE complexity reduction.</w:t>
            </w:r>
          </w:p>
        </w:tc>
      </w:tr>
    </w:tbl>
    <w:p w14:paraId="7A5457E3" w14:textId="77777777" w:rsidR="006A182F" w:rsidRPr="00282E1F" w:rsidRDefault="006A182F" w:rsidP="0022358D">
      <w:pPr>
        <w:jc w:val="both"/>
        <w:rPr>
          <w:rFonts w:ascii="Times New Roman" w:eastAsia="MS Mincho" w:hAnsi="Times New Roman"/>
          <w:lang w:eastAsia="ja-JP"/>
        </w:rPr>
      </w:pPr>
    </w:p>
    <w:p w14:paraId="2F8F9B44" w14:textId="41049118" w:rsidR="000949D7" w:rsidRPr="00282E1F" w:rsidRDefault="000949D7" w:rsidP="000949D7">
      <w:pPr>
        <w:spacing w:beforeLines="50" w:before="120"/>
        <w:rPr>
          <w:rFonts w:ascii="Times New Roman" w:eastAsia="MS Mincho" w:hAnsi="Times New Roman"/>
          <w:lang w:eastAsia="ja-JP"/>
        </w:rPr>
      </w:pPr>
      <w:r w:rsidRPr="00282E1F">
        <w:rPr>
          <w:rFonts w:ascii="Times New Roman" w:eastAsia="MS Mincho" w:hAnsi="Times New Roman"/>
          <w:lang w:eastAsia="ja-JP"/>
        </w:rPr>
        <w:t xml:space="preserve">In this contribution, </w:t>
      </w:r>
      <w:r w:rsidR="002D5D9F" w:rsidRPr="00282E1F">
        <w:rPr>
          <w:rFonts w:ascii="Times New Roman" w:eastAsia="MS Mincho" w:hAnsi="Times New Roman"/>
          <w:lang w:eastAsia="ja-JP"/>
        </w:rPr>
        <w:t xml:space="preserve">simulation </w:t>
      </w:r>
      <w:r w:rsidR="00D61605" w:rsidRPr="00282E1F">
        <w:rPr>
          <w:rFonts w:ascii="Times New Roman" w:eastAsia="MS Mincho" w:hAnsi="Times New Roman"/>
          <w:lang w:eastAsia="ja-JP"/>
        </w:rPr>
        <w:t xml:space="preserve">scenarios </w:t>
      </w:r>
      <w:r w:rsidR="002D5D9F" w:rsidRPr="00282E1F">
        <w:rPr>
          <w:rFonts w:ascii="Times New Roman" w:eastAsia="MS Mincho" w:hAnsi="Times New Roman"/>
          <w:lang w:eastAsia="ja-JP"/>
        </w:rPr>
        <w:t>and assumptions</w:t>
      </w:r>
      <w:r w:rsidRPr="00282E1F">
        <w:rPr>
          <w:rFonts w:ascii="Times New Roman" w:eastAsia="MS Mincho" w:hAnsi="Times New Roman"/>
          <w:lang w:eastAsia="ja-JP"/>
        </w:rPr>
        <w:t xml:space="preserve"> are discussed in detail. </w:t>
      </w:r>
    </w:p>
    <w:p w14:paraId="4364DCE0" w14:textId="0F7A6035" w:rsidR="000949D7" w:rsidRPr="00282E1F" w:rsidRDefault="000949D7" w:rsidP="000E4403">
      <w:pPr>
        <w:pStyle w:val="a4"/>
        <w:spacing w:line="360" w:lineRule="auto"/>
        <w:rPr>
          <w:rFonts w:ascii="Times New Roman" w:eastAsia="宋体" w:hAnsi="Times New Roman"/>
          <w:lang w:eastAsia="zh-CN"/>
        </w:rPr>
      </w:pPr>
    </w:p>
    <w:p w14:paraId="4FDAF961" w14:textId="5B2ECD9A" w:rsidR="00C26441" w:rsidRPr="00282E1F" w:rsidRDefault="008C7A6A" w:rsidP="00947D0C">
      <w:pPr>
        <w:pStyle w:val="1"/>
        <w:rPr>
          <w:rFonts w:ascii="Times New Roman" w:hAnsi="Times New Roman"/>
        </w:rPr>
      </w:pPr>
      <w:bookmarkStart w:id="4" w:name="_Hlk86915024"/>
      <w:r w:rsidRPr="00282E1F">
        <w:rPr>
          <w:rFonts w:ascii="Times New Roman" w:hAnsi="Times New Roman"/>
        </w:rPr>
        <w:t>Discussions</w:t>
      </w:r>
      <w:bookmarkEnd w:id="4"/>
    </w:p>
    <w:p w14:paraId="71EEB3A1" w14:textId="2E6FDF2B" w:rsidR="00122BD9" w:rsidRPr="00282E1F" w:rsidRDefault="00A65BEB" w:rsidP="00FB03C5">
      <w:pPr>
        <w:spacing w:after="240"/>
        <w:jc w:val="both"/>
        <w:rPr>
          <w:rFonts w:ascii="Times New Roman" w:hAnsi="Times New Roman"/>
        </w:rPr>
      </w:pPr>
      <w:r w:rsidRPr="00282E1F">
        <w:rPr>
          <w:rFonts w:ascii="Times New Roman" w:hAnsi="Times New Roman"/>
        </w:rPr>
        <w:t>In the earlier RedCap study, several enhancement areas are identified to be beneficial for lower capability NR devices.  For maximum UE bandwidth, only one bandwidth per FR was accepted for the first release of RedCap devices. Maximum bandwidth of an FR1 RedCap UE during and after initial access is 20MHz. Maximum bandwidth of an FR2 RedCap UE during and after initial access is 100MHz.</w:t>
      </w:r>
    </w:p>
    <w:p w14:paraId="492CB6A6" w14:textId="311AF78E" w:rsidR="00087190" w:rsidRPr="00282E1F" w:rsidRDefault="00C92D3E" w:rsidP="004B01BB">
      <w:pPr>
        <w:spacing w:after="240"/>
        <w:jc w:val="both"/>
        <w:rPr>
          <w:rFonts w:ascii="Times New Roman" w:hAnsi="Times New Roman"/>
        </w:rPr>
      </w:pPr>
      <w:r w:rsidRPr="00282E1F">
        <w:rPr>
          <w:rFonts w:ascii="Times New Roman" w:hAnsi="Times New Roman"/>
        </w:rPr>
        <w:t>In</w:t>
      </w:r>
      <w:r w:rsidR="004056CB" w:rsidRPr="00282E1F">
        <w:rPr>
          <w:rFonts w:ascii="Times New Roman" w:hAnsi="Times New Roman"/>
        </w:rPr>
        <w:t xml:space="preserve"> Rel-18, </w:t>
      </w:r>
      <w:r w:rsidR="00876265" w:rsidRPr="00282E1F">
        <w:rPr>
          <w:rFonts w:ascii="Times New Roman" w:hAnsi="Times New Roman"/>
        </w:rPr>
        <w:t>the target of bandwidth reduction of lower capability UE is 5MHz.</w:t>
      </w:r>
      <w:r w:rsidR="00ED61AC" w:rsidRPr="00282E1F">
        <w:rPr>
          <w:rFonts w:ascii="Times New Roman" w:hAnsi="Times New Roman"/>
        </w:rPr>
        <w:t xml:space="preserve"> </w:t>
      </w:r>
      <w:r w:rsidRPr="00282E1F">
        <w:rPr>
          <w:rFonts w:ascii="Times New Roman" w:hAnsi="Times New Roman"/>
        </w:rPr>
        <w:t>For the</w:t>
      </w:r>
      <w:r w:rsidRPr="00282E1F">
        <w:rPr>
          <w:rFonts w:ascii="Times New Roman" w:hAnsi="Times New Roman"/>
          <w:lang w:eastAsia="ja-JP"/>
        </w:rPr>
        <w:t xml:space="preserve"> Rel-17 and non-RedCap UEs</w:t>
      </w:r>
      <w:r w:rsidR="00C100ED" w:rsidRPr="00282E1F">
        <w:rPr>
          <w:rFonts w:ascii="Times New Roman" w:hAnsi="Times New Roman"/>
          <w:lang w:eastAsia="ja-JP"/>
        </w:rPr>
        <w:t>, the CORESET#0 support flexible configuration by SIB1,</w:t>
      </w:r>
      <w:r w:rsidR="00630591" w:rsidRPr="00282E1F">
        <w:rPr>
          <w:rFonts w:ascii="Times New Roman" w:hAnsi="Times New Roman"/>
          <w:lang w:eastAsia="ja-JP"/>
        </w:rPr>
        <w:t xml:space="preserve"> it may wider than 5MHz.</w:t>
      </w:r>
      <w:r w:rsidR="007E2BF7" w:rsidRPr="00282E1F">
        <w:rPr>
          <w:rFonts w:ascii="Times New Roman" w:hAnsi="Times New Roman"/>
          <w:lang w:eastAsia="ja-JP"/>
        </w:rPr>
        <w:t xml:space="preserve"> When the subcarrier spacing is 30kHz, the bandwidth of SSB is also wider than 5MHz.</w:t>
      </w:r>
      <w:r w:rsidR="00C775FE" w:rsidRPr="00282E1F">
        <w:rPr>
          <w:rFonts w:ascii="Times New Roman" w:hAnsi="Times New Roman"/>
          <w:lang w:eastAsia="ja-JP"/>
        </w:rPr>
        <w:t xml:space="preserve"> </w:t>
      </w:r>
    </w:p>
    <w:p w14:paraId="28C4E573" w14:textId="3A42503A" w:rsidR="00C26441" w:rsidRPr="00282E1F" w:rsidRDefault="00613C0C" w:rsidP="00CB6923">
      <w:pPr>
        <w:pStyle w:val="2"/>
        <w:spacing w:beforeLines="30" w:before="72" w:after="240" w:line="60" w:lineRule="atLeast"/>
        <w:jc w:val="both"/>
        <w:rPr>
          <w:rFonts w:ascii="Times New Roman" w:eastAsia="宋体" w:hAnsi="Times New Roman"/>
          <w:i w:val="0"/>
          <w:iCs w:val="0"/>
          <w:lang w:val="en-US" w:eastAsia="zh-CN"/>
        </w:rPr>
      </w:pPr>
      <w:r w:rsidRPr="00282E1F">
        <w:rPr>
          <w:rFonts w:ascii="Times New Roman" w:hAnsi="Times New Roman"/>
          <w:i w:val="0"/>
          <w:iCs w:val="0"/>
          <w:lang w:eastAsia="ja-JP"/>
        </w:rPr>
        <w:lastRenderedPageBreak/>
        <w:t xml:space="preserve">Simulation </w:t>
      </w:r>
      <w:r w:rsidR="00CA1ED5" w:rsidRPr="00282E1F">
        <w:rPr>
          <w:rFonts w:ascii="Times New Roman" w:hAnsi="Times New Roman"/>
          <w:i w:val="0"/>
          <w:iCs w:val="0"/>
          <w:lang w:eastAsia="ja-JP"/>
        </w:rPr>
        <w:t>scenarios</w:t>
      </w:r>
    </w:p>
    <w:p w14:paraId="348CBDFF" w14:textId="25663994" w:rsidR="00C26441" w:rsidRDefault="0036320F" w:rsidP="008D5F86">
      <w:pPr>
        <w:spacing w:after="240"/>
        <w:jc w:val="both"/>
        <w:rPr>
          <w:rFonts w:ascii="Times New Roman" w:hAnsi="Times New Roman"/>
          <w:lang w:eastAsia="ja-JP"/>
        </w:rPr>
      </w:pPr>
      <w:r w:rsidRPr="00282E1F">
        <w:rPr>
          <w:rFonts w:ascii="Times New Roman" w:hAnsi="Times New Roman"/>
        </w:rPr>
        <w:t xml:space="preserve">For Rel-18 RedCap UE, </w:t>
      </w:r>
      <w:r w:rsidR="008B0CF0" w:rsidRPr="00282E1F">
        <w:rPr>
          <w:rFonts w:ascii="Times New Roman" w:hAnsi="Times New Roman"/>
        </w:rPr>
        <w:t xml:space="preserve">there would be 2 possible </w:t>
      </w:r>
      <w:r w:rsidR="008B0CF0" w:rsidRPr="00282E1F">
        <w:rPr>
          <w:rFonts w:ascii="Times New Roman" w:hAnsi="Times New Roman"/>
          <w:lang w:eastAsia="ja-JP"/>
        </w:rPr>
        <w:t>subcarrier spacing</w:t>
      </w:r>
      <w:r w:rsidR="00244DAF" w:rsidRPr="00282E1F">
        <w:rPr>
          <w:rFonts w:ascii="Times New Roman" w:hAnsi="Times New Roman"/>
          <w:lang w:eastAsia="ja-JP"/>
        </w:rPr>
        <w:t xml:space="preserve"> configuration</w:t>
      </w:r>
      <w:r w:rsidR="008B0CF0" w:rsidRPr="00282E1F">
        <w:rPr>
          <w:rFonts w:ascii="Times New Roman" w:hAnsi="Times New Roman"/>
          <w:lang w:eastAsia="ja-JP"/>
        </w:rPr>
        <w:t xml:space="preserve"> to </w:t>
      </w:r>
      <w:r w:rsidR="006B0B45">
        <w:rPr>
          <w:rFonts w:ascii="Times New Roman" w:hAnsi="Times New Roman"/>
          <w:lang w:eastAsia="ja-JP"/>
        </w:rPr>
        <w:t xml:space="preserve">be </w:t>
      </w:r>
      <w:r w:rsidR="008B0CF0" w:rsidRPr="00282E1F">
        <w:rPr>
          <w:rFonts w:ascii="Times New Roman" w:hAnsi="Times New Roman"/>
          <w:lang w:eastAsia="ja-JP"/>
        </w:rPr>
        <w:t>support</w:t>
      </w:r>
      <w:r w:rsidR="006B0B45">
        <w:rPr>
          <w:rFonts w:ascii="Times New Roman" w:hAnsi="Times New Roman"/>
          <w:lang w:eastAsia="ja-JP"/>
        </w:rPr>
        <w:t>ed</w:t>
      </w:r>
      <w:r w:rsidR="00465370" w:rsidRPr="00282E1F">
        <w:rPr>
          <w:rFonts w:ascii="Times New Roman" w:hAnsi="Times New Roman"/>
          <w:lang w:eastAsia="ja-JP"/>
        </w:rPr>
        <w:t>, i.e.</w:t>
      </w:r>
      <w:r w:rsidR="006B0B45">
        <w:rPr>
          <w:rFonts w:ascii="Times New Roman" w:hAnsi="Times New Roman"/>
          <w:lang w:eastAsia="ja-JP"/>
        </w:rPr>
        <w:t>,</w:t>
      </w:r>
      <w:r w:rsidR="00FB1899" w:rsidRPr="00282E1F">
        <w:rPr>
          <w:rFonts w:ascii="Times New Roman" w:hAnsi="Times New Roman"/>
          <w:lang w:eastAsia="ja-JP"/>
        </w:rPr>
        <w:t xml:space="preserve"> </w:t>
      </w:r>
      <w:r w:rsidR="00465370" w:rsidRPr="00282E1F">
        <w:rPr>
          <w:rFonts w:ascii="Times New Roman" w:hAnsi="Times New Roman"/>
          <w:lang w:eastAsia="ja-JP"/>
        </w:rPr>
        <w:t>15kHz and 30kHz</w:t>
      </w:r>
      <w:r w:rsidR="008B0CF0" w:rsidRPr="00282E1F">
        <w:rPr>
          <w:rFonts w:ascii="Times New Roman" w:hAnsi="Times New Roman"/>
          <w:lang w:eastAsia="ja-JP"/>
        </w:rPr>
        <w:t>.</w:t>
      </w:r>
      <w:r w:rsidR="00821882" w:rsidRPr="00282E1F">
        <w:rPr>
          <w:rFonts w:ascii="Times New Roman" w:hAnsi="Times New Roman"/>
          <w:lang w:eastAsia="ja-JP"/>
        </w:rPr>
        <w:t xml:space="preserve"> </w:t>
      </w:r>
    </w:p>
    <w:p w14:paraId="5DBBACD5" w14:textId="77777777" w:rsidR="006B0B45" w:rsidRPr="00282E1F" w:rsidRDefault="006B0B45" w:rsidP="008D5F86">
      <w:pPr>
        <w:spacing w:after="240"/>
        <w:jc w:val="both"/>
        <w:rPr>
          <w:rFonts w:ascii="Times New Roman" w:hAnsi="Times New Roman"/>
        </w:rPr>
      </w:pPr>
    </w:p>
    <w:p w14:paraId="21D8407D" w14:textId="0CC38E59" w:rsidR="0036320F" w:rsidRPr="00282E1F" w:rsidRDefault="00555F80" w:rsidP="008D5F86">
      <w:pPr>
        <w:spacing w:after="240"/>
        <w:jc w:val="both"/>
        <w:rPr>
          <w:rFonts w:ascii="Times New Roman" w:hAnsi="Times New Roman"/>
          <w:b/>
          <w:bCs/>
          <w:lang w:eastAsia="ja-JP"/>
        </w:rPr>
      </w:pPr>
      <w:r w:rsidRPr="00282E1F">
        <w:rPr>
          <w:rFonts w:ascii="Times New Roman" w:eastAsia="等线" w:hAnsi="Times New Roman"/>
          <w:b/>
          <w:bCs/>
          <w:lang w:eastAsia="zh-CN"/>
        </w:rPr>
        <w:t xml:space="preserve">15kHz </w:t>
      </w:r>
      <w:r w:rsidRPr="00282E1F">
        <w:rPr>
          <w:rFonts w:ascii="Times New Roman" w:hAnsi="Times New Roman"/>
          <w:b/>
          <w:bCs/>
          <w:lang w:eastAsia="ja-JP"/>
        </w:rPr>
        <w:t>subcarrier spacing.</w:t>
      </w:r>
    </w:p>
    <w:p w14:paraId="745B4649" w14:textId="68D65719" w:rsidR="004400DF" w:rsidRPr="00282E1F" w:rsidRDefault="00FD62D4" w:rsidP="00632FD7">
      <w:pPr>
        <w:spacing w:after="240"/>
        <w:jc w:val="both"/>
        <w:rPr>
          <w:rFonts w:ascii="Times New Roman" w:eastAsia="等线" w:hAnsi="Times New Roman"/>
          <w:lang w:eastAsia="zh-CN"/>
        </w:rPr>
      </w:pPr>
      <w:r w:rsidRPr="00282E1F">
        <w:rPr>
          <w:rFonts w:ascii="Times New Roman" w:eastAsia="等线" w:hAnsi="Times New Roman"/>
          <w:lang w:eastAsia="zh-CN"/>
        </w:rPr>
        <w:t xml:space="preserve">For </w:t>
      </w:r>
      <w:r w:rsidR="00A546FC" w:rsidRPr="00282E1F">
        <w:rPr>
          <w:rFonts w:ascii="Times New Roman" w:eastAsia="等线" w:hAnsi="Times New Roman"/>
          <w:lang w:eastAsia="zh-CN"/>
        </w:rPr>
        <w:t>FR1</w:t>
      </w:r>
      <w:r w:rsidRPr="00282E1F">
        <w:rPr>
          <w:rFonts w:ascii="Times New Roman" w:eastAsia="等线" w:hAnsi="Times New Roman"/>
          <w:lang w:eastAsia="zh-CN"/>
        </w:rPr>
        <w:t xml:space="preserve">, </w:t>
      </w:r>
      <w:r w:rsidR="00A546FC" w:rsidRPr="00282E1F">
        <w:rPr>
          <w:rFonts w:ascii="Times New Roman" w:eastAsia="等线" w:hAnsi="Times New Roman"/>
          <w:lang w:eastAsia="zh-CN"/>
        </w:rPr>
        <w:t>the SSB bandwidth is 20PRBs and 3.6MHz for 15kHz SCS.</w:t>
      </w:r>
      <w:r w:rsidR="0067013A" w:rsidRPr="00282E1F">
        <w:rPr>
          <w:rFonts w:ascii="Times New Roman" w:eastAsia="等线" w:hAnsi="Times New Roman"/>
          <w:lang w:eastAsia="zh-CN"/>
        </w:rPr>
        <w:t xml:space="preserve"> </w:t>
      </w:r>
      <w:r w:rsidR="00D929F0" w:rsidRPr="00282E1F">
        <w:rPr>
          <w:rFonts w:ascii="Times New Roman" w:eastAsia="等线" w:hAnsi="Times New Roman"/>
          <w:lang w:eastAsia="zh-CN"/>
        </w:rPr>
        <w:t xml:space="preserve">The target of </w:t>
      </w:r>
      <w:r w:rsidR="00FB0602" w:rsidRPr="00282E1F">
        <w:rPr>
          <w:rFonts w:ascii="Times New Roman" w:eastAsia="等线" w:hAnsi="Times New Roman"/>
          <w:lang w:eastAsia="zh-CN"/>
        </w:rPr>
        <w:t xml:space="preserve">Rel-18 RedCap </w:t>
      </w:r>
      <w:r w:rsidR="00076C6A" w:rsidRPr="00282E1F">
        <w:rPr>
          <w:rFonts w:ascii="Times New Roman" w:eastAsia="等线" w:hAnsi="Times New Roman"/>
          <w:lang w:eastAsia="zh-CN"/>
        </w:rPr>
        <w:t xml:space="preserve">UE </w:t>
      </w:r>
      <w:r w:rsidR="00D929F0" w:rsidRPr="00282E1F">
        <w:rPr>
          <w:rFonts w:ascii="Times New Roman" w:hAnsi="Times New Roman"/>
        </w:rPr>
        <w:t xml:space="preserve">bandwidth could cover the SSB during the initial access. </w:t>
      </w:r>
      <w:r w:rsidR="00CA127C" w:rsidRPr="00282E1F">
        <w:rPr>
          <w:rFonts w:ascii="Times New Roman" w:hAnsi="Times New Roman"/>
        </w:rPr>
        <w:t>The CORESET#0 support some flexible configuration by SIB1</w:t>
      </w:r>
      <w:r w:rsidR="002E1E49" w:rsidRPr="00282E1F">
        <w:rPr>
          <w:rFonts w:ascii="Times New Roman" w:hAnsi="Times New Roman"/>
        </w:rPr>
        <w:t>.</w:t>
      </w:r>
      <w:r w:rsidR="00CA127C" w:rsidRPr="00282E1F">
        <w:rPr>
          <w:rFonts w:ascii="Times New Roman" w:hAnsi="Times New Roman"/>
        </w:rPr>
        <w:t xml:space="preserve"> </w:t>
      </w:r>
      <w:r w:rsidR="006B5CCA" w:rsidRPr="00282E1F">
        <w:rPr>
          <w:rFonts w:ascii="Times New Roman" w:hAnsi="Times New Roman"/>
        </w:rPr>
        <w:t>T</w:t>
      </w:r>
      <w:r w:rsidR="00CA127C" w:rsidRPr="00282E1F">
        <w:rPr>
          <w:rFonts w:ascii="Times New Roman" w:hAnsi="Times New Roman"/>
        </w:rPr>
        <w:t xml:space="preserve">he maximum bandwidth of Rel-18 RedCap UE </w:t>
      </w:r>
      <w:r w:rsidR="002E1E49" w:rsidRPr="00282E1F">
        <w:rPr>
          <w:rFonts w:ascii="Times New Roman" w:hAnsi="Times New Roman"/>
        </w:rPr>
        <w:t xml:space="preserve">is 5MHz, it </w:t>
      </w:r>
      <w:r w:rsidR="00FC797F" w:rsidRPr="00282E1F">
        <w:rPr>
          <w:rFonts w:ascii="Times New Roman" w:hAnsi="Times New Roman"/>
        </w:rPr>
        <w:t>will limit CORESET#0 with the minimal 24 PRBs for Rel-18 RedCap UE.</w:t>
      </w:r>
      <w:r w:rsidR="00DE573C" w:rsidRPr="00282E1F">
        <w:rPr>
          <w:rFonts w:ascii="Times New Roman" w:hAnsi="Times New Roman"/>
        </w:rPr>
        <w:t xml:space="preserve"> </w:t>
      </w:r>
    </w:p>
    <w:p w14:paraId="68258293" w14:textId="48FA0F58" w:rsidR="00632FD7" w:rsidRPr="00282E1F" w:rsidRDefault="00632FD7" w:rsidP="00A817AB">
      <w:pPr>
        <w:spacing w:after="240"/>
        <w:jc w:val="center"/>
        <w:rPr>
          <w:rFonts w:ascii="Times New Roman" w:hAnsi="Times New Roman"/>
        </w:rPr>
      </w:pPr>
      <w:r w:rsidRPr="00282E1F">
        <w:rPr>
          <w:rFonts w:ascii="Times New Roman" w:hAnsi="Times New Roman"/>
        </w:rPr>
        <w:object w:dxaOrig="12241" w:dyaOrig="8837" w14:anchorId="0BE98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25pt" o:ole="">
            <v:imagedata r:id="rId9" o:title=""/>
          </v:shape>
          <o:OLEObject Type="Embed" ProgID="Visio.Drawing.15" ShapeID="_x0000_i1025" DrawAspect="Content" ObjectID="_1712759539" r:id="rId10"/>
        </w:object>
      </w:r>
    </w:p>
    <w:p w14:paraId="65408FA4" w14:textId="56A9752F" w:rsidR="00A817AB" w:rsidRPr="00282E1F" w:rsidRDefault="00A817AB" w:rsidP="00A817AB">
      <w:pPr>
        <w:spacing w:after="240"/>
        <w:jc w:val="center"/>
        <w:rPr>
          <w:rFonts w:ascii="Times New Roman" w:eastAsia="等线" w:hAnsi="Times New Roman"/>
          <w:b/>
          <w:bCs/>
          <w:lang w:eastAsia="zh-CN"/>
        </w:rPr>
      </w:pPr>
      <w:r w:rsidRPr="00282E1F">
        <w:rPr>
          <w:rFonts w:ascii="Times New Roman" w:eastAsia="等线" w:hAnsi="Times New Roman"/>
          <w:b/>
          <w:bCs/>
          <w:lang w:eastAsia="zh-CN"/>
        </w:rPr>
        <w:t xml:space="preserve">Figure1: </w:t>
      </w:r>
      <w:r w:rsidR="00D43A85" w:rsidRPr="00282E1F">
        <w:rPr>
          <w:rFonts w:ascii="Times New Roman" w:eastAsia="等线" w:hAnsi="Times New Roman"/>
          <w:b/>
          <w:bCs/>
          <w:lang w:eastAsia="zh-CN"/>
        </w:rPr>
        <w:t xml:space="preserve">15kHz subcarrier spacing </w:t>
      </w:r>
      <w:r w:rsidR="00452767" w:rsidRPr="00282E1F">
        <w:rPr>
          <w:rFonts w:ascii="Times New Roman" w:eastAsia="等线" w:hAnsi="Times New Roman"/>
          <w:b/>
          <w:bCs/>
          <w:lang w:eastAsia="zh-CN"/>
        </w:rPr>
        <w:t>for operating in 5MHz bandwidth</w:t>
      </w:r>
      <w:r w:rsidR="00D92A82" w:rsidRPr="00282E1F">
        <w:rPr>
          <w:rFonts w:ascii="Times New Roman" w:eastAsia="等线" w:hAnsi="Times New Roman"/>
          <w:b/>
          <w:bCs/>
          <w:lang w:eastAsia="zh-CN"/>
        </w:rPr>
        <w:t xml:space="preserve"> </w:t>
      </w:r>
      <w:r w:rsidR="00924495" w:rsidRPr="00282E1F">
        <w:rPr>
          <w:rFonts w:ascii="Times New Roman" w:eastAsia="等线" w:hAnsi="Times New Roman"/>
          <w:b/>
          <w:bCs/>
          <w:lang w:eastAsia="zh-CN"/>
        </w:rPr>
        <w:t>-</w:t>
      </w:r>
      <w:r w:rsidR="00D92A82" w:rsidRPr="00282E1F">
        <w:rPr>
          <w:rFonts w:ascii="Times New Roman" w:eastAsia="等线" w:hAnsi="Times New Roman"/>
          <w:b/>
          <w:bCs/>
          <w:lang w:eastAsia="zh-CN"/>
        </w:rPr>
        <w:t xml:space="preserve"> </w:t>
      </w:r>
      <w:r w:rsidR="00924495" w:rsidRPr="00282E1F">
        <w:rPr>
          <w:rFonts w:ascii="Times New Roman" w:eastAsia="等线" w:hAnsi="Times New Roman"/>
          <w:b/>
          <w:bCs/>
          <w:lang w:eastAsia="zh-CN"/>
        </w:rPr>
        <w:t>CORESET#0 with 24PRBs</w:t>
      </w:r>
    </w:p>
    <w:p w14:paraId="63F4CB5C" w14:textId="2695BD85" w:rsidR="006607E8" w:rsidRPr="00282E1F" w:rsidRDefault="006607E8" w:rsidP="006607E8">
      <w:pPr>
        <w:spacing w:after="240"/>
        <w:jc w:val="both"/>
        <w:rPr>
          <w:rFonts w:ascii="Times New Roman" w:hAnsi="Times New Roman"/>
          <w:i/>
          <w:iCs/>
        </w:rPr>
      </w:pPr>
      <w:r w:rsidRPr="00282E1F">
        <w:rPr>
          <w:rFonts w:ascii="Times New Roman" w:eastAsia="等线" w:hAnsi="Times New Roman"/>
          <w:b/>
          <w:bCs/>
          <w:i/>
          <w:iCs/>
          <w:lang w:eastAsia="zh-CN"/>
        </w:rPr>
        <w:t xml:space="preserve">Observation </w:t>
      </w:r>
      <w:r w:rsidR="00535C13" w:rsidRPr="00282E1F">
        <w:rPr>
          <w:rFonts w:ascii="Times New Roman" w:eastAsia="等线" w:hAnsi="Times New Roman"/>
          <w:b/>
          <w:bCs/>
          <w:i/>
          <w:iCs/>
          <w:lang w:eastAsia="zh-CN"/>
        </w:rPr>
        <w:t>1</w:t>
      </w:r>
      <w:r w:rsidRPr="00282E1F">
        <w:rPr>
          <w:rFonts w:ascii="Times New Roman" w:eastAsia="等线" w:hAnsi="Times New Roman"/>
          <w:b/>
          <w:bCs/>
          <w:i/>
          <w:iCs/>
          <w:lang w:eastAsia="zh-CN"/>
        </w:rPr>
        <w:t>:</w:t>
      </w:r>
      <w:r w:rsidRPr="00282E1F">
        <w:rPr>
          <w:rFonts w:ascii="Times New Roman" w:eastAsia="等线" w:hAnsi="Times New Roman"/>
          <w:i/>
          <w:iCs/>
          <w:lang w:eastAsia="zh-CN"/>
        </w:rPr>
        <w:t xml:space="preserve"> If subcarrier spacing is 15kHz,</w:t>
      </w:r>
      <w:r w:rsidR="00220649" w:rsidRPr="00282E1F">
        <w:rPr>
          <w:rFonts w:ascii="Times New Roman" w:eastAsia="等线" w:hAnsi="Times New Roman"/>
          <w:i/>
          <w:iCs/>
          <w:lang w:eastAsia="zh-CN"/>
        </w:rPr>
        <w:t xml:space="preserve"> it will limit CORESET#0 with the minimal 24 PRBs for Rel-18 RedCap UE</w:t>
      </w:r>
      <w:r w:rsidRPr="00282E1F">
        <w:rPr>
          <w:rFonts w:ascii="Times New Roman" w:hAnsi="Times New Roman"/>
          <w:i/>
          <w:iCs/>
        </w:rPr>
        <w:t>.</w:t>
      </w:r>
    </w:p>
    <w:p w14:paraId="28CE4EAE" w14:textId="56869C38" w:rsidR="002D5DFE" w:rsidRPr="00282E1F" w:rsidRDefault="002D5DFE" w:rsidP="006607E8">
      <w:pPr>
        <w:spacing w:after="240"/>
        <w:jc w:val="both"/>
        <w:rPr>
          <w:rFonts w:ascii="Times New Roman" w:eastAsia="等线" w:hAnsi="Times New Roman"/>
          <w:lang w:eastAsia="zh-CN"/>
        </w:rPr>
      </w:pPr>
      <w:r w:rsidRPr="00282E1F">
        <w:rPr>
          <w:rFonts w:ascii="Times New Roman" w:eastAsia="等线" w:hAnsi="Times New Roman"/>
          <w:lang w:eastAsia="zh-CN"/>
        </w:rPr>
        <w:t xml:space="preserve">For the CORESET#0, bandwidth of 5 MHz can provide maximum control resource as 12 CCEs, if the 24 PRBs and 3 symbols are used. It is not sufficient for supporting AL 16 for that CORESET#0 configuration. Even for AL 8, it is also difficult to select proper resources since the CORESET occupied all the carrier bandwidth. Then, the AL4 generally means the coverage loss will be 3.0-6.0 </w:t>
      </w:r>
      <w:proofErr w:type="spellStart"/>
      <w:r w:rsidRPr="00282E1F">
        <w:rPr>
          <w:rFonts w:ascii="Times New Roman" w:eastAsia="等线" w:hAnsi="Times New Roman"/>
          <w:lang w:eastAsia="zh-CN"/>
        </w:rPr>
        <w:t>dB.</w:t>
      </w:r>
      <w:proofErr w:type="spellEnd"/>
      <w:r w:rsidRPr="00282E1F">
        <w:rPr>
          <w:rFonts w:ascii="Times New Roman" w:eastAsia="等线" w:hAnsi="Times New Roman"/>
          <w:lang w:eastAsia="zh-CN"/>
        </w:rPr>
        <w:t xml:space="preserve"> For the NR network camping RedCap and non-RedCap UE, the optimal design would be a CORESET size of &gt;= 48 PRB @ 15 kHz SCS.</w:t>
      </w:r>
    </w:p>
    <w:p w14:paraId="05240084" w14:textId="216A2663" w:rsidR="0053042C" w:rsidRPr="00282E1F" w:rsidRDefault="0053042C" w:rsidP="006607E8">
      <w:pPr>
        <w:spacing w:after="240"/>
        <w:jc w:val="both"/>
        <w:rPr>
          <w:rFonts w:ascii="Times New Roman" w:hAnsi="Times New Roman"/>
          <w:i/>
          <w:iCs/>
        </w:rPr>
      </w:pPr>
      <w:r w:rsidRPr="00282E1F">
        <w:rPr>
          <w:rFonts w:ascii="Times New Roman" w:eastAsia="等线" w:hAnsi="Times New Roman"/>
          <w:b/>
          <w:bCs/>
          <w:i/>
          <w:iCs/>
          <w:lang w:eastAsia="zh-CN"/>
        </w:rPr>
        <w:t>Observation 2:</w:t>
      </w:r>
      <w:r w:rsidRPr="00282E1F">
        <w:rPr>
          <w:rFonts w:ascii="Times New Roman" w:eastAsia="等线" w:hAnsi="Times New Roman"/>
          <w:i/>
          <w:iCs/>
          <w:lang w:eastAsia="zh-CN"/>
        </w:rPr>
        <w:t xml:space="preserve"> If subcarrier spacing is 15kHz, the coverage performance of Rel-17 RedCap, Rel-18 RedCap and non-RedCap UE</w:t>
      </w:r>
      <w:r w:rsidR="00C92B6B" w:rsidRPr="00282E1F">
        <w:rPr>
          <w:rFonts w:ascii="Times New Roman" w:eastAsia="等线" w:hAnsi="Times New Roman"/>
          <w:i/>
          <w:iCs/>
          <w:lang w:eastAsia="zh-CN"/>
        </w:rPr>
        <w:t>s</w:t>
      </w:r>
      <w:r w:rsidRPr="00282E1F">
        <w:rPr>
          <w:rFonts w:ascii="Times New Roman" w:eastAsia="等线" w:hAnsi="Times New Roman"/>
          <w:i/>
          <w:iCs/>
          <w:lang w:eastAsia="zh-CN"/>
        </w:rPr>
        <w:t xml:space="preserve"> is difference. The coverage performance needs to be evaluated for the Rel-18 RedCap with </w:t>
      </w:r>
      <w:r w:rsidRPr="00282E1F">
        <w:rPr>
          <w:rFonts w:ascii="Times New Roman" w:hAnsi="Times New Roman"/>
          <w:i/>
          <w:iCs/>
        </w:rPr>
        <w:t>minimal 24 PRBs CORESET#0.</w:t>
      </w:r>
    </w:p>
    <w:p w14:paraId="1BA4FB4C" w14:textId="5A14E989" w:rsidR="006607E8" w:rsidRPr="00282E1F" w:rsidRDefault="00E4492A" w:rsidP="008D5F86">
      <w:pPr>
        <w:spacing w:after="240"/>
        <w:jc w:val="both"/>
        <w:rPr>
          <w:rFonts w:ascii="Times New Roman" w:eastAsia="等线" w:hAnsi="Times New Roman"/>
          <w:lang w:eastAsia="zh-CN"/>
        </w:rPr>
      </w:pPr>
      <w:r w:rsidRPr="00282E1F">
        <w:rPr>
          <w:rFonts w:ascii="Times New Roman" w:eastAsia="等线" w:hAnsi="Times New Roman"/>
          <w:lang w:eastAsia="zh-CN"/>
        </w:rPr>
        <w:t>A network should consider coexistence among non-RedCap, Rel-17 RedCap and Rel-18 RedCap UE</w:t>
      </w:r>
      <w:r w:rsidR="00800B6C" w:rsidRPr="00282E1F">
        <w:rPr>
          <w:rFonts w:ascii="Times New Roman" w:eastAsia="等线" w:hAnsi="Times New Roman"/>
          <w:lang w:eastAsia="zh-CN"/>
        </w:rPr>
        <w:t>s</w:t>
      </w:r>
      <w:r w:rsidRPr="00282E1F">
        <w:rPr>
          <w:rFonts w:ascii="Times New Roman" w:eastAsia="等线" w:hAnsi="Times New Roman"/>
          <w:lang w:eastAsia="zh-CN"/>
        </w:rPr>
        <w:t>. For the carrier without coverage issue, it can configure narrow CORESET#0 with 24PRBs, which also allow RedCap and non-RedCap UE to access. For carriers need larger CORESET#0 only can be accessed by non-RedCap or Rel-17 RedCap UE, a dedicated CORESET#0 can be configured for 5MHz RedCap UE. That dedicated CORESET#0 will have lower overhead as the bandwidth is much smaller than legacy one.</w:t>
      </w:r>
    </w:p>
    <w:p w14:paraId="739ACD5D" w14:textId="442CAB22" w:rsidR="00E4492A" w:rsidRPr="00282E1F" w:rsidRDefault="009A1980" w:rsidP="008D5F86">
      <w:pPr>
        <w:spacing w:after="240"/>
        <w:jc w:val="both"/>
        <w:rPr>
          <w:rFonts w:ascii="Times New Roman" w:hAnsi="Times New Roman"/>
          <w:i/>
          <w:iCs/>
        </w:rPr>
      </w:pPr>
      <w:r w:rsidRPr="00282E1F">
        <w:rPr>
          <w:rFonts w:ascii="Times New Roman" w:eastAsia="等线" w:hAnsi="Times New Roman"/>
          <w:b/>
          <w:bCs/>
          <w:i/>
          <w:iCs/>
          <w:lang w:eastAsia="zh-CN"/>
        </w:rPr>
        <w:t>Observation 3:</w:t>
      </w:r>
      <w:r w:rsidR="006172C1" w:rsidRPr="00282E1F">
        <w:rPr>
          <w:rFonts w:ascii="Times New Roman" w:hAnsi="Times New Roman"/>
        </w:rPr>
        <w:t xml:space="preserve"> </w:t>
      </w:r>
      <w:r w:rsidR="006172C1" w:rsidRPr="00282E1F">
        <w:rPr>
          <w:rFonts w:ascii="Times New Roman" w:hAnsi="Times New Roman"/>
          <w:i/>
          <w:iCs/>
        </w:rPr>
        <w:t xml:space="preserve">If </w:t>
      </w:r>
      <w:r w:rsidR="006172C1" w:rsidRPr="00282E1F">
        <w:rPr>
          <w:rFonts w:ascii="Times New Roman" w:eastAsia="等线" w:hAnsi="Times New Roman"/>
          <w:i/>
          <w:iCs/>
          <w:lang w:eastAsia="zh-CN"/>
        </w:rPr>
        <w:t>a dedicated CORESET#0 can be configured for 5MHz RedCap UE. That dedicated CORESET#0 will have lower overhead as the bandwidth is much smaller than legacy one.</w:t>
      </w:r>
    </w:p>
    <w:p w14:paraId="1A38FF8E" w14:textId="77777777" w:rsidR="006B0B45" w:rsidRDefault="006B0B45" w:rsidP="00361170">
      <w:pPr>
        <w:spacing w:after="240"/>
        <w:jc w:val="both"/>
        <w:rPr>
          <w:rFonts w:ascii="Times New Roman" w:eastAsia="等线" w:hAnsi="Times New Roman"/>
          <w:b/>
          <w:bCs/>
          <w:lang w:eastAsia="zh-CN"/>
        </w:rPr>
      </w:pPr>
    </w:p>
    <w:p w14:paraId="5019474A" w14:textId="03E24335" w:rsidR="00361170" w:rsidRPr="00282E1F" w:rsidRDefault="00361170" w:rsidP="00361170">
      <w:pPr>
        <w:spacing w:after="240"/>
        <w:jc w:val="both"/>
        <w:rPr>
          <w:rFonts w:ascii="Times New Roman" w:hAnsi="Times New Roman"/>
          <w:b/>
          <w:bCs/>
          <w:lang w:eastAsia="ja-JP"/>
        </w:rPr>
      </w:pPr>
      <w:r w:rsidRPr="00282E1F">
        <w:rPr>
          <w:rFonts w:ascii="Times New Roman" w:eastAsia="等线" w:hAnsi="Times New Roman"/>
          <w:b/>
          <w:bCs/>
          <w:lang w:eastAsia="zh-CN"/>
        </w:rPr>
        <w:t xml:space="preserve">30kHz </w:t>
      </w:r>
      <w:r w:rsidRPr="00282E1F">
        <w:rPr>
          <w:rFonts w:ascii="Times New Roman" w:hAnsi="Times New Roman"/>
          <w:b/>
          <w:bCs/>
          <w:lang w:eastAsia="ja-JP"/>
        </w:rPr>
        <w:t>subcarrier spacing.</w:t>
      </w:r>
    </w:p>
    <w:p w14:paraId="2DADCFB8" w14:textId="67A030BE" w:rsidR="00554C53" w:rsidRPr="00282E1F" w:rsidRDefault="00324E5B" w:rsidP="003B7BD1">
      <w:pPr>
        <w:spacing w:after="240"/>
        <w:jc w:val="both"/>
        <w:rPr>
          <w:rFonts w:ascii="Times New Roman" w:hAnsi="Times New Roman"/>
        </w:rPr>
      </w:pPr>
      <w:r w:rsidRPr="00282E1F">
        <w:rPr>
          <w:rFonts w:ascii="Times New Roman" w:eastAsia="等线" w:hAnsi="Times New Roman"/>
          <w:lang w:eastAsia="zh-CN"/>
        </w:rPr>
        <w:lastRenderedPageBreak/>
        <w:t>For FR1, the SSB bandwidth is 20PRBs and 7.2MHz for 30kHz SCS, it is wider than the maximum bandwidth of Rel-18 RedCap UE.</w:t>
      </w:r>
      <w:r w:rsidR="00BD698C" w:rsidRPr="00282E1F">
        <w:rPr>
          <w:rFonts w:ascii="Times New Roman" w:eastAsia="等线" w:hAnsi="Times New Roman"/>
          <w:lang w:eastAsia="zh-CN"/>
        </w:rPr>
        <w:t xml:space="preserve"> The subcarrier number of PSS and SSS </w:t>
      </w:r>
      <w:r w:rsidR="00CA70D6" w:rsidRPr="00282E1F">
        <w:rPr>
          <w:rFonts w:ascii="Times New Roman" w:eastAsia="等线" w:hAnsi="Times New Roman"/>
          <w:lang w:eastAsia="zh-CN"/>
        </w:rPr>
        <w:t xml:space="preserve">is 127, </w:t>
      </w:r>
      <w:r w:rsidR="00CB0F50" w:rsidRPr="00282E1F">
        <w:rPr>
          <w:rFonts w:ascii="Times New Roman" w:eastAsia="等线" w:hAnsi="Times New Roman"/>
          <w:lang w:eastAsia="zh-CN"/>
        </w:rPr>
        <w:t xml:space="preserve">thus bandwidth of 5 MHz could </w:t>
      </w:r>
      <w:r w:rsidR="004E6023" w:rsidRPr="00282E1F">
        <w:rPr>
          <w:rFonts w:ascii="Times New Roman" w:eastAsia="等线" w:hAnsi="Times New Roman"/>
          <w:lang w:eastAsia="zh-CN"/>
        </w:rPr>
        <w:t xml:space="preserve">only </w:t>
      </w:r>
      <w:r w:rsidR="00CB0F50" w:rsidRPr="00282E1F">
        <w:rPr>
          <w:rFonts w:ascii="Times New Roman" w:eastAsia="等线" w:hAnsi="Times New Roman"/>
          <w:lang w:eastAsia="zh-CN"/>
        </w:rPr>
        <w:t>cove</w:t>
      </w:r>
      <w:r w:rsidR="00FD4210" w:rsidRPr="00282E1F">
        <w:rPr>
          <w:rFonts w:ascii="Times New Roman" w:eastAsia="等线" w:hAnsi="Times New Roman"/>
          <w:lang w:eastAsia="zh-CN"/>
        </w:rPr>
        <w:t>r</w:t>
      </w:r>
      <w:r w:rsidR="00CB0F50" w:rsidRPr="00282E1F">
        <w:rPr>
          <w:rFonts w:ascii="Times New Roman" w:eastAsia="等线" w:hAnsi="Times New Roman"/>
          <w:lang w:eastAsia="zh-CN"/>
        </w:rPr>
        <w:t xml:space="preserve"> the PSS and SSS</w:t>
      </w:r>
      <w:r w:rsidR="00C2568D" w:rsidRPr="00282E1F">
        <w:rPr>
          <w:rFonts w:ascii="Times New Roman" w:eastAsia="等线" w:hAnsi="Times New Roman"/>
          <w:lang w:eastAsia="zh-CN"/>
        </w:rPr>
        <w:t xml:space="preserve"> while not cover the whole SSB during the initial access.</w:t>
      </w:r>
      <w:r w:rsidR="00127A1B" w:rsidRPr="00282E1F">
        <w:rPr>
          <w:rFonts w:ascii="Times New Roman" w:eastAsia="等线" w:hAnsi="Times New Roman"/>
          <w:lang w:eastAsia="zh-CN"/>
        </w:rPr>
        <w:t xml:space="preserve"> </w:t>
      </w:r>
      <w:r w:rsidR="00695E55" w:rsidRPr="00282E1F">
        <w:rPr>
          <w:rFonts w:ascii="Times New Roman" w:eastAsia="等线" w:hAnsi="Times New Roman"/>
          <w:lang w:eastAsia="zh-CN"/>
        </w:rPr>
        <w:t xml:space="preserve">If </w:t>
      </w:r>
      <w:r w:rsidR="0053220B" w:rsidRPr="00282E1F">
        <w:rPr>
          <w:rFonts w:ascii="Times New Roman" w:hAnsi="Times New Roman"/>
        </w:rPr>
        <w:t xml:space="preserve">Rel-18 RedCap UE </w:t>
      </w:r>
      <w:r w:rsidR="000C3C46" w:rsidRPr="00282E1F">
        <w:rPr>
          <w:rFonts w:ascii="Times New Roman" w:hAnsi="Times New Roman"/>
        </w:rPr>
        <w:t xml:space="preserve">could support 30kHz SCS, </w:t>
      </w:r>
      <w:r w:rsidR="002D3D05" w:rsidRPr="00282E1F">
        <w:rPr>
          <w:rFonts w:ascii="Times New Roman" w:hAnsi="Times New Roman"/>
        </w:rPr>
        <w:t>PBCH in SSB need to be punctured from 20 to 12 PRBs.</w:t>
      </w:r>
      <w:r w:rsidR="00E833DB" w:rsidRPr="00282E1F">
        <w:rPr>
          <w:rFonts w:ascii="Times New Roman" w:hAnsi="Times New Roman"/>
        </w:rPr>
        <w:t xml:space="preserve"> At the same time, </w:t>
      </w:r>
      <w:r w:rsidR="005564C9" w:rsidRPr="00282E1F">
        <w:rPr>
          <w:rFonts w:ascii="Times New Roman" w:hAnsi="Times New Roman"/>
        </w:rPr>
        <w:t>SIB1 also need to be punctured to 12PRBs.</w:t>
      </w:r>
    </w:p>
    <w:p w14:paraId="322F7C1D" w14:textId="7FF992AD" w:rsidR="003B7BD1" w:rsidRPr="00282E1F" w:rsidRDefault="003B7BD1" w:rsidP="00D11FAF">
      <w:pPr>
        <w:spacing w:after="240"/>
        <w:jc w:val="center"/>
        <w:rPr>
          <w:rFonts w:ascii="Times New Roman" w:hAnsi="Times New Roman"/>
        </w:rPr>
      </w:pPr>
      <w:r w:rsidRPr="00282E1F">
        <w:rPr>
          <w:rFonts w:ascii="Times New Roman" w:hAnsi="Times New Roman"/>
        </w:rPr>
        <w:object w:dxaOrig="11791" w:dyaOrig="7951" w14:anchorId="09B2F609">
          <v:shape id="_x0000_i1026" type="#_x0000_t75" style="width:332.5pt;height:224pt" o:ole="">
            <v:imagedata r:id="rId11" o:title=""/>
          </v:shape>
          <o:OLEObject Type="Embed" ProgID="Visio.Drawing.15" ShapeID="_x0000_i1026" DrawAspect="Content" ObjectID="_1712759540" r:id="rId12"/>
        </w:object>
      </w:r>
    </w:p>
    <w:p w14:paraId="598FA396" w14:textId="2D543B7E" w:rsidR="00D11FAF" w:rsidRPr="00282E1F" w:rsidRDefault="00D11FAF" w:rsidP="00D11FAF">
      <w:pPr>
        <w:spacing w:after="240"/>
        <w:jc w:val="center"/>
        <w:rPr>
          <w:rFonts w:ascii="Times New Roman" w:eastAsia="等线" w:hAnsi="Times New Roman"/>
          <w:b/>
          <w:bCs/>
          <w:lang w:eastAsia="zh-CN"/>
        </w:rPr>
      </w:pPr>
      <w:r w:rsidRPr="00282E1F">
        <w:rPr>
          <w:rFonts w:ascii="Times New Roman" w:eastAsia="等线" w:hAnsi="Times New Roman"/>
          <w:b/>
          <w:bCs/>
          <w:lang w:eastAsia="zh-CN"/>
        </w:rPr>
        <w:t>Figure2: 30kHz subcarrier spacing for operating in 5MHz bandwidth</w:t>
      </w:r>
      <w:r w:rsidR="00BF1E64" w:rsidRPr="00282E1F">
        <w:rPr>
          <w:rFonts w:ascii="Times New Roman" w:eastAsia="等线" w:hAnsi="Times New Roman"/>
          <w:b/>
          <w:bCs/>
          <w:lang w:eastAsia="zh-CN"/>
        </w:rPr>
        <w:t xml:space="preserve"> – PBCH and SIB1 </w:t>
      </w:r>
      <w:r w:rsidR="00F41EA8" w:rsidRPr="00282E1F">
        <w:rPr>
          <w:rFonts w:ascii="Times New Roman" w:eastAsia="等线" w:hAnsi="Times New Roman"/>
          <w:b/>
          <w:bCs/>
          <w:lang w:eastAsia="zh-CN"/>
        </w:rPr>
        <w:t xml:space="preserve">are </w:t>
      </w:r>
      <w:r w:rsidR="00BF1E64" w:rsidRPr="00282E1F">
        <w:rPr>
          <w:rFonts w:ascii="Times New Roman" w:eastAsia="等线" w:hAnsi="Times New Roman"/>
          <w:b/>
          <w:bCs/>
          <w:lang w:eastAsia="zh-CN"/>
        </w:rPr>
        <w:t>punctured</w:t>
      </w:r>
    </w:p>
    <w:p w14:paraId="298D7410" w14:textId="09280091" w:rsidR="00260187" w:rsidRPr="00282E1F" w:rsidRDefault="00260187" w:rsidP="00260187">
      <w:pPr>
        <w:spacing w:after="240"/>
        <w:jc w:val="both"/>
        <w:rPr>
          <w:rFonts w:ascii="Times New Roman" w:eastAsia="等线" w:hAnsi="Times New Roman"/>
          <w:i/>
          <w:iCs/>
          <w:lang w:eastAsia="zh-CN"/>
        </w:rPr>
      </w:pPr>
      <w:r w:rsidRPr="00282E1F">
        <w:rPr>
          <w:rFonts w:ascii="Times New Roman" w:eastAsia="等线" w:hAnsi="Times New Roman"/>
          <w:b/>
          <w:bCs/>
          <w:i/>
          <w:iCs/>
          <w:lang w:eastAsia="zh-CN"/>
        </w:rPr>
        <w:t xml:space="preserve">Observation </w:t>
      </w:r>
      <w:r w:rsidR="002108A5" w:rsidRPr="00282E1F">
        <w:rPr>
          <w:rFonts w:ascii="Times New Roman" w:eastAsia="等线" w:hAnsi="Times New Roman"/>
          <w:b/>
          <w:bCs/>
          <w:i/>
          <w:iCs/>
          <w:lang w:eastAsia="zh-CN"/>
        </w:rPr>
        <w:t>4</w:t>
      </w:r>
      <w:r w:rsidRPr="00282E1F">
        <w:rPr>
          <w:rFonts w:ascii="Times New Roman" w:eastAsia="等线" w:hAnsi="Times New Roman"/>
          <w:b/>
          <w:bCs/>
          <w:i/>
          <w:iCs/>
          <w:lang w:eastAsia="zh-CN"/>
        </w:rPr>
        <w:t>:</w:t>
      </w:r>
      <w:r w:rsidRPr="00282E1F">
        <w:rPr>
          <w:rFonts w:ascii="Times New Roman" w:eastAsia="等线" w:hAnsi="Times New Roman"/>
          <w:i/>
          <w:iCs/>
          <w:lang w:eastAsia="zh-CN"/>
        </w:rPr>
        <w:t xml:space="preserve"> If subcarrier spacing is 30kHz, </w:t>
      </w:r>
      <w:r w:rsidR="00B66111" w:rsidRPr="00282E1F">
        <w:rPr>
          <w:rFonts w:ascii="Times New Roman" w:eastAsia="等线" w:hAnsi="Times New Roman"/>
          <w:i/>
          <w:iCs/>
          <w:lang w:eastAsia="zh-CN"/>
        </w:rPr>
        <w:t xml:space="preserve">limited by the bandwidth of 5MHz, </w:t>
      </w:r>
      <w:r w:rsidR="005D64D3" w:rsidRPr="00282E1F">
        <w:rPr>
          <w:rFonts w:ascii="Times New Roman" w:eastAsia="等线" w:hAnsi="Times New Roman"/>
          <w:i/>
          <w:iCs/>
          <w:lang w:eastAsia="zh-CN"/>
        </w:rPr>
        <w:t>PBCH in SSB and SIB1 need to be punctured to 12 PRBs for Rel-18 RedCap UE</w:t>
      </w:r>
      <w:r w:rsidRPr="00282E1F">
        <w:rPr>
          <w:rFonts w:ascii="Times New Roman" w:hAnsi="Times New Roman"/>
          <w:i/>
          <w:iCs/>
        </w:rPr>
        <w:t>.</w:t>
      </w:r>
    </w:p>
    <w:p w14:paraId="723318D9" w14:textId="77777777" w:rsidR="00096DBA" w:rsidRDefault="00096DBA" w:rsidP="00D22812">
      <w:pPr>
        <w:spacing w:after="240"/>
        <w:jc w:val="both"/>
        <w:rPr>
          <w:rFonts w:ascii="Times New Roman" w:eastAsia="等线" w:hAnsi="Times New Roman"/>
          <w:lang w:eastAsia="zh-CN"/>
        </w:rPr>
      </w:pPr>
    </w:p>
    <w:p w14:paraId="2C65338D" w14:textId="5D3C6D1F" w:rsidR="00D22812" w:rsidRPr="00282E1F" w:rsidRDefault="00E64AB1" w:rsidP="00D22812">
      <w:pPr>
        <w:spacing w:after="240"/>
        <w:jc w:val="both"/>
        <w:rPr>
          <w:rFonts w:ascii="Times New Roman" w:eastAsia="等线" w:hAnsi="Times New Roman"/>
          <w:lang w:eastAsia="zh-CN"/>
        </w:rPr>
      </w:pPr>
      <w:r w:rsidRPr="00282E1F">
        <w:rPr>
          <w:rFonts w:ascii="Times New Roman" w:eastAsia="等线" w:hAnsi="Times New Roman"/>
          <w:lang w:eastAsia="zh-CN"/>
        </w:rPr>
        <w:t xml:space="preserve">Considering the </w:t>
      </w:r>
      <w:r w:rsidR="00C22439" w:rsidRPr="00282E1F">
        <w:rPr>
          <w:rFonts w:ascii="Times New Roman" w:eastAsia="等线" w:hAnsi="Times New Roman"/>
          <w:lang w:eastAsia="zh-CN"/>
        </w:rPr>
        <w:t>differen</w:t>
      </w:r>
      <w:r w:rsidR="00055BBC" w:rsidRPr="00282E1F">
        <w:rPr>
          <w:rFonts w:ascii="Times New Roman" w:eastAsia="等线" w:hAnsi="Times New Roman"/>
          <w:lang w:eastAsia="zh-CN"/>
        </w:rPr>
        <w:t xml:space="preserve">t </w:t>
      </w:r>
      <w:r w:rsidR="00103F32" w:rsidRPr="00282E1F">
        <w:rPr>
          <w:rFonts w:ascii="Times New Roman" w:eastAsia="等线" w:hAnsi="Times New Roman"/>
          <w:lang w:eastAsia="zh-CN"/>
        </w:rPr>
        <w:t>solution</w:t>
      </w:r>
      <w:r w:rsidR="00783426" w:rsidRPr="00282E1F">
        <w:rPr>
          <w:rFonts w:ascii="Times New Roman" w:eastAsia="等线" w:hAnsi="Times New Roman"/>
          <w:lang w:eastAsia="zh-CN"/>
        </w:rPr>
        <w:t>s</w:t>
      </w:r>
      <w:r w:rsidRPr="00282E1F">
        <w:rPr>
          <w:rFonts w:ascii="Times New Roman" w:eastAsia="等线" w:hAnsi="Times New Roman"/>
          <w:lang w:eastAsia="zh-CN"/>
        </w:rPr>
        <w:t xml:space="preserve"> between </w:t>
      </w:r>
      <w:r w:rsidR="00113D92" w:rsidRPr="00282E1F">
        <w:rPr>
          <w:rFonts w:ascii="Times New Roman" w:eastAsia="等线" w:hAnsi="Times New Roman"/>
          <w:lang w:eastAsia="zh-CN"/>
        </w:rPr>
        <w:t xml:space="preserve">15kHz and 30kHz subcarrier spacing, </w:t>
      </w:r>
      <w:r w:rsidR="00103F32" w:rsidRPr="00282E1F">
        <w:rPr>
          <w:rFonts w:ascii="Times New Roman" w:eastAsia="等线" w:hAnsi="Times New Roman"/>
          <w:lang w:eastAsia="zh-CN"/>
        </w:rPr>
        <w:t xml:space="preserve">we suggest </w:t>
      </w:r>
      <w:r w:rsidR="0059442D" w:rsidRPr="00282E1F">
        <w:rPr>
          <w:rFonts w:ascii="Times New Roman" w:eastAsia="等线" w:hAnsi="Times New Roman"/>
          <w:lang w:eastAsia="zh-CN"/>
        </w:rPr>
        <w:t xml:space="preserve">evaluating </w:t>
      </w:r>
      <w:r w:rsidR="001C2826" w:rsidRPr="00282E1F">
        <w:rPr>
          <w:rFonts w:ascii="Times New Roman" w:eastAsia="等线" w:hAnsi="Times New Roman"/>
          <w:lang w:eastAsia="zh-CN"/>
        </w:rPr>
        <w:t xml:space="preserve">coverage performance of </w:t>
      </w:r>
      <w:r w:rsidR="0059442D" w:rsidRPr="00282E1F">
        <w:rPr>
          <w:rFonts w:ascii="Times New Roman" w:eastAsia="等线" w:hAnsi="Times New Roman"/>
          <w:lang w:eastAsia="zh-CN"/>
        </w:rPr>
        <w:t xml:space="preserve">the </w:t>
      </w:r>
      <w:r w:rsidR="00103F32" w:rsidRPr="00282E1F">
        <w:rPr>
          <w:rFonts w:ascii="Times New Roman" w:eastAsia="等线" w:hAnsi="Times New Roman"/>
          <w:lang w:eastAsia="zh-CN"/>
        </w:rPr>
        <w:t xml:space="preserve">following scenarios: </w:t>
      </w:r>
    </w:p>
    <w:p w14:paraId="04438DD3" w14:textId="77777777" w:rsidR="00D22812" w:rsidRPr="00282E1F" w:rsidRDefault="00DC1276" w:rsidP="00D22812">
      <w:pPr>
        <w:spacing w:after="240"/>
        <w:jc w:val="both"/>
        <w:rPr>
          <w:rFonts w:ascii="Times New Roman" w:eastAsia="等线" w:hAnsi="Times New Roman"/>
          <w:lang w:eastAsia="zh-CN"/>
        </w:rPr>
      </w:pPr>
      <w:r w:rsidRPr="00282E1F">
        <w:rPr>
          <w:rFonts w:ascii="Times New Roman" w:eastAsia="等线" w:hAnsi="Times New Roman"/>
          <w:b/>
          <w:bCs/>
          <w:lang w:eastAsia="zh-CN"/>
        </w:rPr>
        <w:t>Scenario</w:t>
      </w:r>
      <w:r w:rsidR="00E4312C" w:rsidRPr="00282E1F">
        <w:rPr>
          <w:rFonts w:ascii="Times New Roman" w:eastAsia="等线" w:hAnsi="Times New Roman"/>
          <w:b/>
          <w:bCs/>
          <w:lang w:eastAsia="zh-CN"/>
        </w:rPr>
        <w:t xml:space="preserve"> 1</w:t>
      </w:r>
      <w:r w:rsidR="00E4312C" w:rsidRPr="00282E1F">
        <w:rPr>
          <w:rFonts w:ascii="Times New Roman" w:eastAsia="等线" w:hAnsi="Times New Roman"/>
          <w:lang w:eastAsia="zh-CN"/>
        </w:rPr>
        <w:t xml:space="preserve">: </w:t>
      </w:r>
      <w:r w:rsidR="002A618A" w:rsidRPr="00282E1F">
        <w:rPr>
          <w:rFonts w:ascii="Times New Roman" w:eastAsia="等线" w:hAnsi="Times New Roman"/>
          <w:lang w:eastAsia="zh-CN"/>
        </w:rPr>
        <w:t xml:space="preserve">Legacy </w:t>
      </w:r>
      <w:r w:rsidR="0037607A" w:rsidRPr="00282E1F">
        <w:rPr>
          <w:rFonts w:ascii="Times New Roman" w:eastAsia="等线" w:hAnsi="Times New Roman"/>
          <w:lang w:eastAsia="zh-CN"/>
        </w:rPr>
        <w:t>CORESET#0 with 24PRBs for Rel-18 RedCap UEs</w:t>
      </w:r>
      <w:r w:rsidR="00F90AE6" w:rsidRPr="00282E1F">
        <w:rPr>
          <w:rFonts w:ascii="Times New Roman" w:eastAsia="等线" w:hAnsi="Times New Roman"/>
          <w:lang w:eastAsia="zh-CN"/>
        </w:rPr>
        <w:t xml:space="preserve"> in 5MHz bandwidth</w:t>
      </w:r>
      <w:r w:rsidR="0037607A" w:rsidRPr="00282E1F">
        <w:rPr>
          <w:rFonts w:ascii="Times New Roman" w:eastAsia="等线" w:hAnsi="Times New Roman"/>
          <w:lang w:eastAsia="zh-CN"/>
        </w:rPr>
        <w:t>, 15kHz subcarrier spacing</w:t>
      </w:r>
      <w:r w:rsidR="00033DF6" w:rsidRPr="00282E1F">
        <w:rPr>
          <w:rFonts w:ascii="Times New Roman" w:eastAsia="等线" w:hAnsi="Times New Roman"/>
          <w:lang w:eastAsia="zh-CN"/>
        </w:rPr>
        <w:t>;</w:t>
      </w:r>
    </w:p>
    <w:p w14:paraId="0AADE1AB" w14:textId="172BBECD" w:rsidR="00033DF6" w:rsidRPr="00282E1F" w:rsidRDefault="00033DF6" w:rsidP="00D22812">
      <w:pPr>
        <w:spacing w:after="240"/>
        <w:jc w:val="both"/>
        <w:rPr>
          <w:rFonts w:ascii="Times New Roman" w:eastAsia="等线" w:hAnsi="Times New Roman"/>
          <w:lang w:eastAsia="zh-CN"/>
        </w:rPr>
      </w:pPr>
      <w:r w:rsidRPr="00282E1F">
        <w:rPr>
          <w:rFonts w:ascii="Times New Roman" w:eastAsia="等线" w:hAnsi="Times New Roman"/>
          <w:b/>
          <w:bCs/>
          <w:lang w:eastAsia="zh-CN"/>
        </w:rPr>
        <w:t>Scenario 2</w:t>
      </w:r>
      <w:r w:rsidRPr="00282E1F">
        <w:rPr>
          <w:rFonts w:ascii="Times New Roman" w:eastAsia="等线" w:hAnsi="Times New Roman"/>
          <w:lang w:eastAsia="zh-CN"/>
        </w:rPr>
        <w:t xml:space="preserve">: </w:t>
      </w:r>
      <w:r w:rsidR="00627726" w:rsidRPr="00282E1F">
        <w:rPr>
          <w:rFonts w:ascii="Times New Roman" w:eastAsia="等线" w:hAnsi="Times New Roman"/>
          <w:lang w:eastAsia="zh-CN"/>
        </w:rPr>
        <w:t>Dedicated</w:t>
      </w:r>
      <w:r w:rsidR="00627726" w:rsidRPr="00282E1F">
        <w:rPr>
          <w:rFonts w:ascii="Times New Roman" w:eastAsia="等线" w:hAnsi="Times New Roman"/>
          <w:i/>
          <w:iCs/>
          <w:lang w:eastAsia="zh-CN"/>
        </w:rPr>
        <w:t xml:space="preserve"> </w:t>
      </w:r>
      <w:r w:rsidRPr="00282E1F">
        <w:rPr>
          <w:rFonts w:ascii="Times New Roman" w:eastAsia="等线" w:hAnsi="Times New Roman"/>
          <w:lang w:eastAsia="zh-CN"/>
        </w:rPr>
        <w:t>CORESET#0 with 24PRBs for Rel-18 RedCap UEs in 5MHz bandwidth, 15kHz subcarrier spacing;</w:t>
      </w:r>
    </w:p>
    <w:p w14:paraId="0D236896" w14:textId="30C0FAED" w:rsidR="002627F6" w:rsidRPr="00282E1F" w:rsidRDefault="002627F6" w:rsidP="00D22812">
      <w:pPr>
        <w:spacing w:after="240"/>
        <w:jc w:val="both"/>
        <w:rPr>
          <w:rFonts w:ascii="Times New Roman" w:eastAsia="等线" w:hAnsi="Times New Roman"/>
          <w:lang w:eastAsia="zh-CN"/>
        </w:rPr>
      </w:pPr>
      <w:r w:rsidRPr="00282E1F">
        <w:rPr>
          <w:rFonts w:ascii="Times New Roman" w:eastAsia="等线" w:hAnsi="Times New Roman"/>
          <w:b/>
          <w:bCs/>
          <w:lang w:eastAsia="zh-CN"/>
        </w:rPr>
        <w:t xml:space="preserve">Scenario </w:t>
      </w:r>
      <w:r w:rsidR="00FD68CF" w:rsidRPr="00282E1F">
        <w:rPr>
          <w:rFonts w:ascii="Times New Roman" w:eastAsia="等线" w:hAnsi="Times New Roman"/>
          <w:b/>
          <w:bCs/>
          <w:lang w:eastAsia="zh-CN"/>
        </w:rPr>
        <w:t>3</w:t>
      </w:r>
      <w:r w:rsidRPr="00282E1F">
        <w:rPr>
          <w:rFonts w:ascii="Times New Roman" w:eastAsia="等线" w:hAnsi="Times New Roman"/>
          <w:b/>
          <w:bCs/>
          <w:lang w:eastAsia="zh-CN"/>
        </w:rPr>
        <w:t>:</w:t>
      </w:r>
      <w:r w:rsidRPr="00282E1F">
        <w:rPr>
          <w:rFonts w:ascii="Times New Roman" w:eastAsia="等线" w:hAnsi="Times New Roman"/>
          <w:lang w:eastAsia="zh-CN"/>
        </w:rPr>
        <w:t xml:space="preserve"> </w:t>
      </w:r>
      <w:r w:rsidR="00851ACA" w:rsidRPr="00282E1F">
        <w:rPr>
          <w:rFonts w:ascii="Times New Roman" w:eastAsia="等线" w:hAnsi="Times New Roman"/>
          <w:lang w:eastAsia="zh-CN"/>
        </w:rPr>
        <w:t>PBCH punctured to 12 PRBs</w:t>
      </w:r>
      <w:r w:rsidRPr="00282E1F">
        <w:rPr>
          <w:rFonts w:ascii="Times New Roman" w:eastAsia="等线" w:hAnsi="Times New Roman"/>
          <w:lang w:eastAsia="zh-CN"/>
        </w:rPr>
        <w:t xml:space="preserve"> for Rel-18 RedCap UEs in 5MHz bandwidth, </w:t>
      </w:r>
      <w:r w:rsidR="00B943B6" w:rsidRPr="00282E1F">
        <w:rPr>
          <w:rFonts w:ascii="Times New Roman" w:eastAsia="等线" w:hAnsi="Times New Roman"/>
          <w:lang w:eastAsia="zh-CN"/>
        </w:rPr>
        <w:t>30</w:t>
      </w:r>
      <w:r w:rsidRPr="00282E1F">
        <w:rPr>
          <w:rFonts w:ascii="Times New Roman" w:eastAsia="等线" w:hAnsi="Times New Roman"/>
          <w:lang w:eastAsia="zh-CN"/>
        </w:rPr>
        <w:t>kHz subcarrier spacing;</w:t>
      </w:r>
    </w:p>
    <w:p w14:paraId="0A30CC9F" w14:textId="3DEEACAA" w:rsidR="00EC2744" w:rsidRPr="00282E1F" w:rsidRDefault="00EC2744" w:rsidP="00D22812">
      <w:pPr>
        <w:spacing w:after="240"/>
        <w:jc w:val="both"/>
        <w:rPr>
          <w:rFonts w:ascii="Times New Roman" w:eastAsia="等线" w:hAnsi="Times New Roman"/>
          <w:lang w:eastAsia="zh-CN"/>
        </w:rPr>
      </w:pPr>
      <w:r w:rsidRPr="00282E1F">
        <w:rPr>
          <w:rFonts w:ascii="Times New Roman" w:eastAsia="等线" w:hAnsi="Times New Roman"/>
          <w:b/>
          <w:bCs/>
          <w:lang w:eastAsia="zh-CN"/>
        </w:rPr>
        <w:t>Scenario 4:</w:t>
      </w:r>
      <w:r w:rsidRPr="00282E1F">
        <w:rPr>
          <w:rFonts w:ascii="Times New Roman" w:eastAsia="等线" w:hAnsi="Times New Roman"/>
          <w:lang w:eastAsia="zh-CN"/>
        </w:rPr>
        <w:t xml:space="preserve"> Legacy CORESET#0 punctured to 12 PRBs for Rel-18 RedCap UEs in 5MHz bandwidth, 30kHz subcarrier spacing;</w:t>
      </w:r>
    </w:p>
    <w:p w14:paraId="54DC0DCF" w14:textId="14A11C4F" w:rsidR="00033DF6" w:rsidRPr="00282E1F" w:rsidRDefault="00114333" w:rsidP="00D22812">
      <w:pPr>
        <w:spacing w:after="240"/>
        <w:jc w:val="both"/>
        <w:rPr>
          <w:rFonts w:ascii="Times New Roman" w:eastAsia="等线" w:hAnsi="Times New Roman"/>
          <w:lang w:eastAsia="zh-CN"/>
        </w:rPr>
      </w:pPr>
      <w:r w:rsidRPr="00282E1F">
        <w:rPr>
          <w:rFonts w:ascii="Times New Roman" w:eastAsia="等线" w:hAnsi="Times New Roman"/>
          <w:b/>
          <w:bCs/>
          <w:lang w:eastAsia="zh-CN"/>
        </w:rPr>
        <w:t>Scenario 5:</w:t>
      </w:r>
      <w:r w:rsidRPr="00282E1F">
        <w:rPr>
          <w:rFonts w:ascii="Times New Roman" w:eastAsia="等线" w:hAnsi="Times New Roman"/>
          <w:lang w:eastAsia="zh-CN"/>
        </w:rPr>
        <w:t xml:space="preserve"> </w:t>
      </w:r>
      <w:r w:rsidR="0028486C" w:rsidRPr="00282E1F">
        <w:rPr>
          <w:rFonts w:ascii="Times New Roman" w:eastAsia="等线" w:hAnsi="Times New Roman"/>
          <w:lang w:eastAsia="zh-CN"/>
        </w:rPr>
        <w:t xml:space="preserve">Dedicated </w:t>
      </w:r>
      <w:r w:rsidRPr="00282E1F">
        <w:rPr>
          <w:rFonts w:ascii="Times New Roman" w:eastAsia="等线" w:hAnsi="Times New Roman"/>
          <w:lang w:eastAsia="zh-CN"/>
        </w:rPr>
        <w:t xml:space="preserve">CORESET#0 </w:t>
      </w:r>
      <w:r w:rsidR="009751B6" w:rsidRPr="00282E1F">
        <w:rPr>
          <w:rFonts w:ascii="Times New Roman" w:eastAsia="等线" w:hAnsi="Times New Roman"/>
          <w:lang w:eastAsia="zh-CN"/>
        </w:rPr>
        <w:t>with 12PRBs</w:t>
      </w:r>
      <w:r w:rsidRPr="00282E1F">
        <w:rPr>
          <w:rFonts w:ascii="Times New Roman" w:eastAsia="等线" w:hAnsi="Times New Roman"/>
          <w:lang w:eastAsia="zh-CN"/>
        </w:rPr>
        <w:t xml:space="preserve"> for Rel-18 RedCap UEs in 5MHz bandwidth, 30kHz subcarrier spacing;</w:t>
      </w:r>
    </w:p>
    <w:p w14:paraId="57386B2D" w14:textId="3626CFB3" w:rsidR="00E4312C" w:rsidRPr="00282E1F" w:rsidRDefault="00E4312C" w:rsidP="008D5F86">
      <w:pPr>
        <w:spacing w:after="240"/>
        <w:jc w:val="both"/>
        <w:rPr>
          <w:rFonts w:ascii="Times New Roman" w:hAnsi="Times New Roman"/>
        </w:rPr>
      </w:pPr>
    </w:p>
    <w:p w14:paraId="1B0F5A3A" w14:textId="0FE5B2AE" w:rsidR="003A7B6A" w:rsidRPr="00282E1F" w:rsidRDefault="0030435B" w:rsidP="004F3B80">
      <w:pPr>
        <w:spacing w:after="240"/>
        <w:jc w:val="both"/>
        <w:rPr>
          <w:rFonts w:ascii="Times New Roman" w:eastAsia="等线" w:hAnsi="Times New Roman"/>
          <w:b/>
          <w:bCs/>
          <w:i/>
          <w:iCs/>
          <w:lang w:eastAsia="zh-CN"/>
        </w:rPr>
      </w:pPr>
      <w:r w:rsidRPr="00282E1F">
        <w:rPr>
          <w:rFonts w:ascii="Times New Roman" w:eastAsia="等线" w:hAnsi="Times New Roman"/>
          <w:b/>
          <w:bCs/>
          <w:i/>
          <w:iCs/>
          <w:lang w:eastAsia="zh-CN"/>
        </w:rPr>
        <w:t xml:space="preserve">Proposal 1: </w:t>
      </w:r>
      <w:r w:rsidR="003A7B6A" w:rsidRPr="00282E1F">
        <w:rPr>
          <w:rFonts w:ascii="Times New Roman" w:eastAsia="等线" w:hAnsi="Times New Roman"/>
          <w:b/>
          <w:bCs/>
          <w:i/>
          <w:iCs/>
          <w:lang w:eastAsia="zh-CN"/>
        </w:rPr>
        <w:t xml:space="preserve">suggest evaluating coverage performance of the following scenarios: </w:t>
      </w:r>
    </w:p>
    <w:p w14:paraId="370520BD" w14:textId="77777777" w:rsidR="003A7B6A" w:rsidRPr="00282E1F" w:rsidRDefault="003A7B6A" w:rsidP="004F3B80">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t>Scenario 1: Legacy CORESET#0 with 24PRBs for Rel-18 RedCap UEs in 5MHz bandwidth, 15kHz subcarrier spacing;</w:t>
      </w:r>
    </w:p>
    <w:p w14:paraId="5AC5B8F1" w14:textId="77777777" w:rsidR="003A7B6A" w:rsidRPr="00282E1F" w:rsidRDefault="003A7B6A" w:rsidP="004F3B80">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t>Scenario 2: Dedicated CORESET#0 with 24PRBs for Rel-18 RedCap UEs in 5MHz bandwidth, 15kHz subcarrier spacing;</w:t>
      </w:r>
    </w:p>
    <w:p w14:paraId="6E54DDEC" w14:textId="77777777" w:rsidR="003A7B6A" w:rsidRPr="00282E1F" w:rsidRDefault="003A7B6A" w:rsidP="004F3B80">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t>Scenario 3: PBCH punctured to 12 PRBs for Rel-18 RedCap UEs in 5MHz bandwidth, 30kHz subcarrier spacing;</w:t>
      </w:r>
    </w:p>
    <w:p w14:paraId="48D2A7E9" w14:textId="77777777" w:rsidR="003A7B6A" w:rsidRPr="00282E1F" w:rsidRDefault="003A7B6A" w:rsidP="004F3B80">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t>Scenario 4: Legacy CORESET#0 punctured to 12 PRBs for Rel-18 RedCap UEs in 5MHz bandwidth, 30kHz subcarrier spacing;</w:t>
      </w:r>
    </w:p>
    <w:p w14:paraId="09FADE85" w14:textId="53516EC0" w:rsidR="0030435B" w:rsidRPr="00282E1F" w:rsidRDefault="003A7B6A" w:rsidP="004F3B80">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lastRenderedPageBreak/>
        <w:t>Scenario 5: Dedicated CORESET#0 with 12PRBs for Rel-18 RedCap UEs in 5MHz bandwidth, 30kHz subcarrier spacing;</w:t>
      </w:r>
    </w:p>
    <w:p w14:paraId="606665D2" w14:textId="4EF1E439" w:rsidR="00947D0C" w:rsidRPr="00282E1F" w:rsidRDefault="00D1027D" w:rsidP="00947D0C">
      <w:pPr>
        <w:pStyle w:val="2"/>
        <w:spacing w:beforeLines="30" w:before="72" w:after="240" w:line="60" w:lineRule="atLeast"/>
        <w:jc w:val="both"/>
        <w:rPr>
          <w:rFonts w:ascii="Times New Roman" w:eastAsia="宋体" w:hAnsi="Times New Roman"/>
          <w:i w:val="0"/>
          <w:iCs w:val="0"/>
          <w:lang w:val="en-US" w:eastAsia="zh-CN"/>
        </w:rPr>
      </w:pPr>
      <w:r w:rsidRPr="00282E1F">
        <w:rPr>
          <w:rFonts w:ascii="Times New Roman" w:hAnsi="Times New Roman"/>
          <w:i w:val="0"/>
          <w:iCs w:val="0"/>
          <w:lang w:eastAsia="ja-JP"/>
        </w:rPr>
        <w:t xml:space="preserve">Simulation </w:t>
      </w:r>
      <w:r w:rsidR="00947D0C" w:rsidRPr="00282E1F">
        <w:rPr>
          <w:rFonts w:ascii="Times New Roman" w:hAnsi="Times New Roman"/>
          <w:i w:val="0"/>
          <w:iCs w:val="0"/>
          <w:lang w:eastAsia="ja-JP"/>
        </w:rPr>
        <w:t>assumptions</w:t>
      </w:r>
    </w:p>
    <w:p w14:paraId="4058C140" w14:textId="14C603BF" w:rsidR="00C4567D" w:rsidRPr="0091167B" w:rsidRDefault="0091167B" w:rsidP="0091167B">
      <w:pPr>
        <w:spacing w:after="240"/>
        <w:jc w:val="both"/>
        <w:rPr>
          <w:rFonts w:ascii="Times New Roman" w:eastAsia="等线" w:hAnsi="Times New Roman"/>
          <w:lang w:eastAsia="zh-CN"/>
        </w:rPr>
      </w:pPr>
      <w:r w:rsidRPr="0091167B">
        <w:rPr>
          <w:rFonts w:ascii="Times New Roman" w:eastAsia="等线" w:hAnsi="Times New Roman"/>
          <w:lang w:eastAsia="zh-CN"/>
        </w:rPr>
        <w:t>In this</w:t>
      </w:r>
      <w:r>
        <w:rPr>
          <w:rFonts w:ascii="Times New Roman" w:eastAsia="等线" w:hAnsi="Times New Roman"/>
          <w:lang w:eastAsia="zh-CN"/>
        </w:rPr>
        <w:t xml:space="preserve"> section, we </w:t>
      </w:r>
      <w:r w:rsidR="00C924D5">
        <w:rPr>
          <w:rFonts w:ascii="Times New Roman" w:eastAsia="等线" w:hAnsi="Times New Roman"/>
          <w:lang w:eastAsia="zh-CN"/>
        </w:rPr>
        <w:t xml:space="preserve">suggest RAN1 to consider the </w:t>
      </w:r>
      <w:r w:rsidR="00A61A9B" w:rsidRPr="00A61A9B">
        <w:rPr>
          <w:rFonts w:ascii="Times New Roman" w:eastAsia="等线" w:hAnsi="Times New Roman"/>
          <w:lang w:eastAsia="zh-CN"/>
        </w:rPr>
        <w:t>detailed link level simulation assumptions</w:t>
      </w:r>
      <w:r w:rsidR="00C924D5">
        <w:rPr>
          <w:rFonts w:ascii="Times New Roman" w:eastAsia="等线" w:hAnsi="Times New Roman"/>
          <w:lang w:eastAsia="zh-CN"/>
        </w:rPr>
        <w:t xml:space="preserve"> as in the Table1</w:t>
      </w:r>
      <w:r w:rsidR="00A61A9B">
        <w:rPr>
          <w:rFonts w:ascii="Times New Roman" w:eastAsia="等线" w:hAnsi="Times New Roman"/>
          <w:lang w:eastAsia="zh-CN"/>
        </w:rPr>
        <w:t>.</w:t>
      </w:r>
    </w:p>
    <w:p w14:paraId="03B7E082" w14:textId="273C03AC" w:rsidR="00282E1F" w:rsidRPr="00282E1F" w:rsidRDefault="00282E1F" w:rsidP="00282E1F">
      <w:pPr>
        <w:pStyle w:val="3GPPNormalText"/>
        <w:jc w:val="center"/>
        <w:rPr>
          <w:b/>
          <w:bCs/>
        </w:rPr>
      </w:pPr>
      <w:r w:rsidRPr="00282E1F">
        <w:rPr>
          <w:rFonts w:eastAsia="Malgun Gothic"/>
          <w:b/>
          <w:bCs/>
          <w:color w:val="000000"/>
          <w:kern w:val="24"/>
        </w:rPr>
        <w:t xml:space="preserve">Table </w:t>
      </w:r>
      <w:r>
        <w:rPr>
          <w:rFonts w:eastAsia="Malgun Gothic"/>
          <w:b/>
          <w:bCs/>
          <w:color w:val="000000"/>
          <w:kern w:val="24"/>
          <w:lang w:eastAsia="zh-CN"/>
        </w:rPr>
        <w:t>1:</w:t>
      </w:r>
      <w:r w:rsidRPr="00282E1F">
        <w:rPr>
          <w:rFonts w:eastAsia="Malgun Gothic"/>
          <w:b/>
          <w:bCs/>
          <w:color w:val="000000"/>
          <w:kern w:val="24"/>
          <w:lang w:eastAsia="zh-CN"/>
        </w:rPr>
        <w:t xml:space="preserve"> </w:t>
      </w:r>
      <w:r w:rsidRPr="00282E1F">
        <w:rPr>
          <w:b/>
          <w:bCs/>
        </w:rPr>
        <w:t>Simulation assumption for P</w:t>
      </w:r>
      <w:r w:rsidRPr="00282E1F">
        <w:rPr>
          <w:rFonts w:eastAsia="宋体"/>
          <w:b/>
          <w:bCs/>
          <w:lang w:eastAsia="zh-CN"/>
        </w:rPr>
        <w:t>B</w:t>
      </w:r>
      <w:r w:rsidRPr="00282E1F">
        <w:rPr>
          <w:b/>
          <w:bCs/>
        </w:rPr>
        <w:t>CH</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061"/>
      </w:tblGrid>
      <w:tr w:rsidR="00282E1F" w:rsidRPr="00282E1F" w14:paraId="78CC16F0" w14:textId="77777777" w:rsidTr="00CC70F2">
        <w:trPr>
          <w:trHeight w:val="90"/>
        </w:trPr>
        <w:tc>
          <w:tcPr>
            <w:tcW w:w="3510" w:type="dxa"/>
            <w:shd w:val="clear" w:color="auto" w:fill="DCE6F0"/>
            <w:vAlign w:val="center"/>
          </w:tcPr>
          <w:p w14:paraId="402C966C" w14:textId="77777777" w:rsidR="00282E1F" w:rsidRPr="00282E1F" w:rsidRDefault="00282E1F" w:rsidP="005F4AC2">
            <w:pPr>
              <w:pStyle w:val="af0"/>
              <w:spacing w:after="120" w:afterAutospacing="0"/>
              <w:jc w:val="center"/>
              <w:rPr>
                <w:rFonts w:ascii="Times New Roman" w:hAnsi="Times New Roman" w:cs="Times New Roman"/>
                <w:b/>
                <w:color w:val="000000"/>
                <w:sz w:val="20"/>
                <w:szCs w:val="20"/>
              </w:rPr>
            </w:pPr>
            <w:r w:rsidRPr="00282E1F">
              <w:rPr>
                <w:rFonts w:ascii="Times New Roman" w:hAnsi="Times New Roman" w:cs="Times New Roman"/>
                <w:b/>
                <w:color w:val="000000"/>
                <w:sz w:val="20"/>
                <w:szCs w:val="20"/>
              </w:rPr>
              <w:t>Parameter</w:t>
            </w:r>
          </w:p>
        </w:tc>
        <w:tc>
          <w:tcPr>
            <w:tcW w:w="6061" w:type="dxa"/>
            <w:shd w:val="clear" w:color="auto" w:fill="DCE6F0"/>
            <w:vAlign w:val="center"/>
          </w:tcPr>
          <w:p w14:paraId="099373BF" w14:textId="77777777" w:rsidR="00282E1F" w:rsidRPr="00282E1F" w:rsidRDefault="00282E1F" w:rsidP="005F4AC2">
            <w:pPr>
              <w:pStyle w:val="af0"/>
              <w:jc w:val="center"/>
              <w:rPr>
                <w:rFonts w:ascii="Times New Roman" w:hAnsi="Times New Roman" w:cs="Times New Roman"/>
              </w:rPr>
            </w:pPr>
            <w:r w:rsidRPr="00282E1F">
              <w:rPr>
                <w:rFonts w:ascii="Times New Roman" w:hAnsi="Times New Roman" w:cs="Times New Roman"/>
                <w:b/>
                <w:color w:val="000000"/>
                <w:sz w:val="20"/>
                <w:szCs w:val="20"/>
              </w:rPr>
              <w:t>Value</w:t>
            </w:r>
          </w:p>
        </w:tc>
      </w:tr>
      <w:tr w:rsidR="002055FF" w:rsidRPr="00282E1F" w14:paraId="21FC3E74" w14:textId="77777777" w:rsidTr="00CC70F2">
        <w:tc>
          <w:tcPr>
            <w:tcW w:w="3510" w:type="dxa"/>
            <w:vAlign w:val="center"/>
          </w:tcPr>
          <w:p w14:paraId="423C5174" w14:textId="77777777" w:rsidR="002055FF" w:rsidRPr="00282E1F" w:rsidRDefault="002055FF" w:rsidP="005F4AC2">
            <w:pPr>
              <w:jc w:val="center"/>
              <w:rPr>
                <w:rFonts w:ascii="Times New Roman" w:hAnsi="Times New Roman"/>
              </w:rPr>
            </w:pPr>
            <w:r w:rsidRPr="00282E1F">
              <w:rPr>
                <w:rFonts w:ascii="Times New Roman" w:hAnsi="Times New Roman"/>
              </w:rPr>
              <w:t>Carrier Frequency</w:t>
            </w:r>
          </w:p>
        </w:tc>
        <w:tc>
          <w:tcPr>
            <w:tcW w:w="6061" w:type="dxa"/>
            <w:vAlign w:val="center"/>
          </w:tcPr>
          <w:p w14:paraId="6B2C6A70" w14:textId="17B7E87A" w:rsidR="002055FF" w:rsidRPr="00282E1F" w:rsidRDefault="002055FF" w:rsidP="002055FF">
            <w:pPr>
              <w:jc w:val="center"/>
              <w:rPr>
                <w:rFonts w:ascii="Times New Roman" w:hAnsi="Times New Roman"/>
              </w:rPr>
            </w:pPr>
            <w:r w:rsidRPr="00282E1F">
              <w:rPr>
                <w:rFonts w:ascii="Times New Roman" w:hAnsi="Times New Roman"/>
              </w:rPr>
              <w:t>700MHz</w:t>
            </w:r>
            <w:r w:rsidR="00A069AB">
              <w:rPr>
                <w:rFonts w:ascii="Times New Roman" w:hAnsi="Times New Roman"/>
              </w:rPr>
              <w:t>/2.6GHz/</w:t>
            </w:r>
            <w:r w:rsidR="00A069AB" w:rsidRPr="00282E1F">
              <w:rPr>
                <w:rFonts w:ascii="Times New Roman" w:hAnsi="Times New Roman"/>
              </w:rPr>
              <w:t>4GHz</w:t>
            </w:r>
          </w:p>
        </w:tc>
      </w:tr>
      <w:tr w:rsidR="002055FF" w:rsidRPr="00282E1F" w14:paraId="46EFD7CA" w14:textId="77777777" w:rsidTr="00CC70F2">
        <w:tc>
          <w:tcPr>
            <w:tcW w:w="3510" w:type="dxa"/>
            <w:vAlign w:val="center"/>
          </w:tcPr>
          <w:p w14:paraId="64F4B40B" w14:textId="77777777" w:rsidR="002055FF" w:rsidRPr="00282E1F" w:rsidRDefault="002055FF" w:rsidP="005F4AC2">
            <w:pPr>
              <w:jc w:val="center"/>
              <w:rPr>
                <w:rFonts w:ascii="Times New Roman" w:hAnsi="Times New Roman"/>
              </w:rPr>
            </w:pPr>
            <w:r w:rsidRPr="00282E1F">
              <w:rPr>
                <w:rFonts w:ascii="Times New Roman" w:hAnsi="Times New Roman"/>
                <w:lang w:val="en-US" w:eastAsia="zh-CN"/>
              </w:rPr>
              <w:t>UE speed</w:t>
            </w:r>
          </w:p>
        </w:tc>
        <w:tc>
          <w:tcPr>
            <w:tcW w:w="6061" w:type="dxa"/>
            <w:vAlign w:val="center"/>
          </w:tcPr>
          <w:p w14:paraId="4F533A49" w14:textId="40D0D3DF" w:rsidR="002055FF" w:rsidRPr="00282E1F" w:rsidRDefault="002055FF" w:rsidP="002055FF">
            <w:pPr>
              <w:jc w:val="center"/>
              <w:rPr>
                <w:rFonts w:ascii="Times New Roman" w:hAnsi="Times New Roman"/>
              </w:rPr>
            </w:pPr>
            <w:r w:rsidRPr="00282E1F">
              <w:rPr>
                <w:rFonts w:ascii="Times New Roman" w:hAnsi="Times New Roman"/>
                <w:lang w:val="en-US" w:eastAsia="zh-CN"/>
              </w:rPr>
              <w:t xml:space="preserve">3 km/h </w:t>
            </w:r>
          </w:p>
        </w:tc>
      </w:tr>
      <w:tr w:rsidR="002055FF" w:rsidRPr="00282E1F" w14:paraId="50FCE84C" w14:textId="77777777" w:rsidTr="00CC70F2">
        <w:tc>
          <w:tcPr>
            <w:tcW w:w="3510" w:type="dxa"/>
            <w:vAlign w:val="center"/>
          </w:tcPr>
          <w:p w14:paraId="7A362EFB" w14:textId="42A83DFE" w:rsidR="002055FF" w:rsidRPr="00282E1F" w:rsidRDefault="0040063A" w:rsidP="005F4AC2">
            <w:pPr>
              <w:jc w:val="center"/>
              <w:rPr>
                <w:rFonts w:ascii="Times New Roman" w:hAnsi="Times New Roman"/>
              </w:rPr>
            </w:pPr>
            <w:r>
              <w:rPr>
                <w:rFonts w:ascii="Times New Roman" w:hAnsi="Times New Roman"/>
              </w:rPr>
              <w:t>UE</w:t>
            </w:r>
            <w:r w:rsidR="002055FF" w:rsidRPr="00282E1F">
              <w:rPr>
                <w:rFonts w:ascii="Times New Roman" w:hAnsi="Times New Roman"/>
              </w:rPr>
              <w:t xml:space="preserve"> bandwidth</w:t>
            </w:r>
          </w:p>
        </w:tc>
        <w:tc>
          <w:tcPr>
            <w:tcW w:w="6061" w:type="dxa"/>
            <w:vAlign w:val="center"/>
          </w:tcPr>
          <w:p w14:paraId="43A94D07" w14:textId="0DB21F9C" w:rsidR="002055FF" w:rsidRPr="00282E1F" w:rsidRDefault="002055FF" w:rsidP="005F4AC2">
            <w:pPr>
              <w:jc w:val="center"/>
              <w:rPr>
                <w:rFonts w:ascii="Times New Roman" w:hAnsi="Times New Roman"/>
              </w:rPr>
            </w:pPr>
            <w:r>
              <w:rPr>
                <w:rFonts w:ascii="Times New Roman" w:hAnsi="Times New Roman"/>
                <w:lang w:val="en-US" w:eastAsia="zh-CN"/>
              </w:rPr>
              <w:t>5</w:t>
            </w:r>
            <w:r w:rsidRPr="00282E1F">
              <w:rPr>
                <w:rFonts w:ascii="Times New Roman" w:hAnsi="Times New Roman"/>
                <w:lang w:val="en-US" w:eastAsia="zh-CN"/>
              </w:rPr>
              <w:t>MHz</w:t>
            </w:r>
          </w:p>
        </w:tc>
      </w:tr>
      <w:tr w:rsidR="00511859" w:rsidRPr="00282E1F" w14:paraId="5EAB38B1" w14:textId="77777777" w:rsidTr="00CC70F2">
        <w:tc>
          <w:tcPr>
            <w:tcW w:w="3510" w:type="dxa"/>
            <w:vAlign w:val="center"/>
          </w:tcPr>
          <w:p w14:paraId="116894E3" w14:textId="2720C85B" w:rsidR="00511859" w:rsidRPr="00282E1F" w:rsidRDefault="00046330" w:rsidP="005F4AC2">
            <w:pPr>
              <w:jc w:val="center"/>
              <w:rPr>
                <w:rFonts w:ascii="Times New Roman" w:hAnsi="Times New Roman"/>
              </w:rPr>
            </w:pPr>
            <w:r w:rsidRPr="00046330">
              <w:rPr>
                <w:rFonts w:ascii="Times New Roman" w:hAnsi="Times New Roman"/>
                <w:lang w:val="en-US" w:eastAsia="zh-CN"/>
              </w:rPr>
              <w:t xml:space="preserve"># </w:t>
            </w:r>
            <w:proofErr w:type="spellStart"/>
            <w:r w:rsidRPr="00046330">
              <w:rPr>
                <w:rFonts w:ascii="Times New Roman" w:hAnsi="Times New Roman"/>
                <w:lang w:val="en-US" w:eastAsia="zh-CN"/>
              </w:rPr>
              <w:t>gNB</w:t>
            </w:r>
            <w:proofErr w:type="spellEnd"/>
            <w:r w:rsidRPr="00046330">
              <w:rPr>
                <w:rFonts w:ascii="Times New Roman" w:hAnsi="Times New Roman"/>
                <w:lang w:val="en-US" w:eastAsia="zh-CN"/>
              </w:rPr>
              <w:t xml:space="preserve"> Tx chains</w:t>
            </w:r>
          </w:p>
        </w:tc>
        <w:tc>
          <w:tcPr>
            <w:tcW w:w="6061" w:type="dxa"/>
            <w:vAlign w:val="center"/>
          </w:tcPr>
          <w:p w14:paraId="37E170A5" w14:textId="043718C7" w:rsidR="00511859" w:rsidRPr="00282E1F" w:rsidRDefault="00511859" w:rsidP="005F4AC2">
            <w:pPr>
              <w:jc w:val="center"/>
              <w:rPr>
                <w:rFonts w:ascii="Times New Roman" w:hAnsi="Times New Roman"/>
              </w:rPr>
            </w:pPr>
            <w:r w:rsidRPr="00282E1F">
              <w:rPr>
                <w:rFonts w:ascii="Times New Roman" w:hAnsi="Times New Roman"/>
                <w:lang w:val="en-US" w:eastAsia="zh-CN"/>
              </w:rPr>
              <w:t>2</w:t>
            </w:r>
          </w:p>
        </w:tc>
      </w:tr>
      <w:tr w:rsidR="00511859" w:rsidRPr="00282E1F" w14:paraId="1A6F9A5F" w14:textId="77777777" w:rsidTr="00CC70F2">
        <w:tc>
          <w:tcPr>
            <w:tcW w:w="3510" w:type="dxa"/>
            <w:vAlign w:val="center"/>
          </w:tcPr>
          <w:p w14:paraId="69AAB477" w14:textId="7A904F85" w:rsidR="00511859" w:rsidRPr="00282E1F" w:rsidRDefault="00046330" w:rsidP="005F4AC2">
            <w:pPr>
              <w:jc w:val="center"/>
              <w:rPr>
                <w:rFonts w:ascii="Times New Roman" w:hAnsi="Times New Roman"/>
              </w:rPr>
            </w:pPr>
            <w:r w:rsidRPr="00046330">
              <w:rPr>
                <w:rFonts w:ascii="Times New Roman" w:hAnsi="Times New Roman"/>
                <w:lang w:val="en-US" w:eastAsia="zh-CN"/>
              </w:rPr>
              <w:t># UE Rx chains</w:t>
            </w:r>
          </w:p>
        </w:tc>
        <w:tc>
          <w:tcPr>
            <w:tcW w:w="6061" w:type="dxa"/>
            <w:vAlign w:val="center"/>
          </w:tcPr>
          <w:p w14:paraId="5233707F" w14:textId="6F33A2BC" w:rsidR="00511859" w:rsidRPr="00282E1F" w:rsidRDefault="003C3821" w:rsidP="005F4AC2">
            <w:pPr>
              <w:jc w:val="center"/>
              <w:rPr>
                <w:rFonts w:ascii="Times New Roman" w:hAnsi="Times New Roman"/>
              </w:rPr>
            </w:pPr>
            <w:r>
              <w:rPr>
                <w:rFonts w:ascii="Times New Roman" w:hAnsi="Times New Roman"/>
                <w:lang w:val="en-US" w:eastAsia="zh-CN"/>
              </w:rPr>
              <w:t>1,</w:t>
            </w:r>
            <w:r w:rsidR="00511859" w:rsidRPr="00282E1F">
              <w:rPr>
                <w:rFonts w:ascii="Times New Roman" w:hAnsi="Times New Roman"/>
                <w:lang w:val="en-US" w:eastAsia="zh-CN"/>
              </w:rPr>
              <w:t>2</w:t>
            </w:r>
          </w:p>
        </w:tc>
      </w:tr>
      <w:tr w:rsidR="00F95646" w:rsidRPr="00282E1F" w14:paraId="2BC44B21" w14:textId="77777777" w:rsidTr="00CC70F2">
        <w:tc>
          <w:tcPr>
            <w:tcW w:w="3510" w:type="dxa"/>
            <w:vAlign w:val="center"/>
          </w:tcPr>
          <w:p w14:paraId="4681E702" w14:textId="77777777" w:rsidR="00F95646" w:rsidRPr="00282E1F" w:rsidRDefault="00F95646" w:rsidP="005F4AC2">
            <w:pPr>
              <w:jc w:val="center"/>
              <w:rPr>
                <w:rFonts w:ascii="Times New Roman" w:hAnsi="Times New Roman"/>
              </w:rPr>
            </w:pPr>
            <w:r w:rsidRPr="00282E1F">
              <w:rPr>
                <w:rFonts w:ascii="Times New Roman" w:hAnsi="Times New Roman"/>
                <w:lang w:eastAsia="zh-CN"/>
              </w:rPr>
              <w:t>Subcarrier spacing</w:t>
            </w:r>
          </w:p>
        </w:tc>
        <w:tc>
          <w:tcPr>
            <w:tcW w:w="6061" w:type="dxa"/>
            <w:vAlign w:val="center"/>
          </w:tcPr>
          <w:p w14:paraId="7ED77C30" w14:textId="0E5BC88D" w:rsidR="00F95646" w:rsidRPr="00282E1F" w:rsidRDefault="00F95646" w:rsidP="00F95646">
            <w:pPr>
              <w:jc w:val="center"/>
              <w:rPr>
                <w:rFonts w:ascii="Times New Roman" w:hAnsi="Times New Roman"/>
              </w:rPr>
            </w:pPr>
            <w:r>
              <w:rPr>
                <w:rFonts w:ascii="Times New Roman" w:hAnsi="Times New Roman"/>
                <w:lang w:eastAsia="zh-CN"/>
              </w:rPr>
              <w:t>15k</w:t>
            </w:r>
            <w:r w:rsidRPr="00282E1F">
              <w:rPr>
                <w:rFonts w:ascii="Times New Roman" w:hAnsi="Times New Roman"/>
                <w:lang w:eastAsia="zh-CN"/>
              </w:rPr>
              <w:t>Hz</w:t>
            </w:r>
            <w:r>
              <w:rPr>
                <w:rFonts w:ascii="Times New Roman" w:hAnsi="Times New Roman"/>
                <w:lang w:eastAsia="zh-CN"/>
              </w:rPr>
              <w:t xml:space="preserve"> / 30</w:t>
            </w:r>
            <w:r w:rsidRPr="00282E1F">
              <w:rPr>
                <w:rFonts w:ascii="Times New Roman" w:hAnsi="Times New Roman"/>
                <w:lang w:val="en-US" w:eastAsia="zh-CN"/>
              </w:rPr>
              <w:t>kHz</w:t>
            </w:r>
          </w:p>
        </w:tc>
      </w:tr>
      <w:tr w:rsidR="00282E1F" w:rsidRPr="00282E1F" w14:paraId="15A1115B" w14:textId="77777777" w:rsidTr="00CC70F2">
        <w:tc>
          <w:tcPr>
            <w:tcW w:w="3510" w:type="dxa"/>
            <w:vAlign w:val="center"/>
          </w:tcPr>
          <w:p w14:paraId="24830296" w14:textId="77777777" w:rsidR="00282E1F" w:rsidRPr="00282E1F" w:rsidRDefault="00282E1F" w:rsidP="005F4AC2">
            <w:pPr>
              <w:jc w:val="center"/>
              <w:rPr>
                <w:rFonts w:ascii="Times New Roman" w:hAnsi="Times New Roman"/>
              </w:rPr>
            </w:pPr>
            <w:r w:rsidRPr="00282E1F">
              <w:rPr>
                <w:rFonts w:ascii="Times New Roman" w:eastAsia="宋体" w:hAnsi="Times New Roman"/>
                <w:lang w:val="en-US" w:eastAsia="zh-CN"/>
              </w:rPr>
              <w:t>PBCH</w:t>
            </w:r>
            <w:r w:rsidRPr="00282E1F">
              <w:rPr>
                <w:rFonts w:ascii="Times New Roman" w:hAnsi="Times New Roman"/>
              </w:rPr>
              <w:t xml:space="preserve"> payload (excluding 24bits CRC)</w:t>
            </w:r>
          </w:p>
        </w:tc>
        <w:tc>
          <w:tcPr>
            <w:tcW w:w="6061" w:type="dxa"/>
            <w:vAlign w:val="center"/>
          </w:tcPr>
          <w:p w14:paraId="510706EA" w14:textId="77777777" w:rsidR="00282E1F" w:rsidRPr="00282E1F" w:rsidRDefault="00282E1F" w:rsidP="005F4AC2">
            <w:pPr>
              <w:jc w:val="center"/>
              <w:rPr>
                <w:rFonts w:ascii="Times New Roman" w:hAnsi="Times New Roman"/>
              </w:rPr>
            </w:pPr>
            <w:r w:rsidRPr="00282E1F">
              <w:rPr>
                <w:rFonts w:ascii="Times New Roman" w:eastAsia="宋体" w:hAnsi="Times New Roman"/>
                <w:lang w:val="en-US" w:eastAsia="zh-CN"/>
              </w:rPr>
              <w:t xml:space="preserve">32 </w:t>
            </w:r>
            <w:r w:rsidRPr="00282E1F">
              <w:rPr>
                <w:rFonts w:ascii="Times New Roman" w:hAnsi="Times New Roman"/>
              </w:rPr>
              <w:t>bits</w:t>
            </w:r>
          </w:p>
        </w:tc>
      </w:tr>
      <w:tr w:rsidR="00282E1F" w:rsidRPr="00282E1F" w14:paraId="7AC7EB8F" w14:textId="77777777" w:rsidTr="00CC70F2">
        <w:tc>
          <w:tcPr>
            <w:tcW w:w="3510" w:type="dxa"/>
            <w:vAlign w:val="center"/>
          </w:tcPr>
          <w:p w14:paraId="5F239B6F" w14:textId="77777777" w:rsidR="00282E1F" w:rsidRPr="00282E1F" w:rsidRDefault="00282E1F" w:rsidP="005F4AC2">
            <w:pPr>
              <w:jc w:val="center"/>
              <w:rPr>
                <w:rFonts w:ascii="Times New Roman" w:eastAsia="宋体" w:hAnsi="Times New Roman"/>
                <w:lang w:val="en-US" w:eastAsia="zh-CN"/>
              </w:rPr>
            </w:pPr>
            <w:r w:rsidRPr="00282E1F">
              <w:rPr>
                <w:rFonts w:ascii="Times New Roman" w:hAnsi="Times New Roman"/>
              </w:rPr>
              <w:t>Number of symbols for CORESET</w:t>
            </w:r>
          </w:p>
        </w:tc>
        <w:tc>
          <w:tcPr>
            <w:tcW w:w="6061" w:type="dxa"/>
            <w:vAlign w:val="center"/>
          </w:tcPr>
          <w:p w14:paraId="740EE72F" w14:textId="77777777" w:rsidR="00282E1F" w:rsidRPr="00282E1F" w:rsidRDefault="00282E1F" w:rsidP="005F4AC2">
            <w:pPr>
              <w:jc w:val="center"/>
              <w:rPr>
                <w:rFonts w:ascii="Times New Roman" w:eastAsia="宋体" w:hAnsi="Times New Roman"/>
                <w:lang w:val="en-US" w:eastAsia="zh-CN"/>
              </w:rPr>
            </w:pPr>
            <w:r w:rsidRPr="00282E1F">
              <w:rPr>
                <w:rFonts w:ascii="Times New Roman" w:hAnsi="Times New Roman"/>
              </w:rPr>
              <w:t>2</w:t>
            </w:r>
          </w:p>
        </w:tc>
      </w:tr>
      <w:tr w:rsidR="00282E1F" w:rsidRPr="00282E1F" w14:paraId="6D6395DC" w14:textId="77777777" w:rsidTr="00CC70F2">
        <w:tc>
          <w:tcPr>
            <w:tcW w:w="3510" w:type="dxa"/>
            <w:vAlign w:val="center"/>
          </w:tcPr>
          <w:p w14:paraId="62A4C5F5" w14:textId="77777777" w:rsidR="00282E1F" w:rsidRPr="00282E1F" w:rsidRDefault="00282E1F" w:rsidP="005F4AC2">
            <w:pPr>
              <w:jc w:val="center"/>
              <w:rPr>
                <w:rFonts w:ascii="Times New Roman" w:hAnsi="Times New Roman"/>
                <w:lang w:eastAsia="zh-CN"/>
              </w:rPr>
            </w:pPr>
            <w:r w:rsidRPr="00282E1F">
              <w:rPr>
                <w:rFonts w:ascii="Times New Roman" w:hAnsi="Times New Roman"/>
                <w:lang w:eastAsia="zh-CN"/>
              </w:rPr>
              <w:t>Modulation</w:t>
            </w:r>
          </w:p>
        </w:tc>
        <w:tc>
          <w:tcPr>
            <w:tcW w:w="6061" w:type="dxa"/>
            <w:vAlign w:val="center"/>
          </w:tcPr>
          <w:p w14:paraId="664B2F54" w14:textId="77777777" w:rsidR="00282E1F" w:rsidRPr="00282E1F" w:rsidRDefault="00282E1F" w:rsidP="005F4AC2">
            <w:pPr>
              <w:jc w:val="center"/>
              <w:rPr>
                <w:rFonts w:ascii="Times New Roman" w:hAnsi="Times New Roman"/>
                <w:lang w:eastAsia="zh-CN"/>
              </w:rPr>
            </w:pPr>
            <w:r w:rsidRPr="00282E1F">
              <w:rPr>
                <w:rFonts w:ascii="Times New Roman" w:hAnsi="Times New Roman"/>
                <w:lang w:eastAsia="zh-CN"/>
              </w:rPr>
              <w:t>QPSK</w:t>
            </w:r>
          </w:p>
        </w:tc>
      </w:tr>
      <w:tr w:rsidR="00282E1F" w:rsidRPr="00282E1F" w14:paraId="6E632654" w14:textId="77777777" w:rsidTr="00CC70F2">
        <w:tc>
          <w:tcPr>
            <w:tcW w:w="3510" w:type="dxa"/>
            <w:vAlign w:val="center"/>
          </w:tcPr>
          <w:p w14:paraId="20790BCA" w14:textId="77777777" w:rsidR="00282E1F" w:rsidRPr="00282E1F" w:rsidRDefault="00282E1F" w:rsidP="005F4AC2">
            <w:pPr>
              <w:jc w:val="center"/>
              <w:rPr>
                <w:rFonts w:ascii="Times New Roman" w:hAnsi="Times New Roman"/>
              </w:rPr>
            </w:pPr>
            <w:r w:rsidRPr="00282E1F">
              <w:rPr>
                <w:rFonts w:ascii="Times New Roman" w:hAnsi="Times New Roman"/>
              </w:rPr>
              <w:t>Channel coding</w:t>
            </w:r>
          </w:p>
        </w:tc>
        <w:tc>
          <w:tcPr>
            <w:tcW w:w="6061" w:type="dxa"/>
            <w:vAlign w:val="center"/>
          </w:tcPr>
          <w:p w14:paraId="5EC60964" w14:textId="77777777" w:rsidR="00282E1F" w:rsidRPr="00282E1F" w:rsidRDefault="00282E1F" w:rsidP="005F4AC2">
            <w:pPr>
              <w:jc w:val="center"/>
              <w:rPr>
                <w:rFonts w:ascii="Times New Roman" w:hAnsi="Times New Roman"/>
              </w:rPr>
            </w:pPr>
            <w:r w:rsidRPr="00282E1F">
              <w:rPr>
                <w:rFonts w:ascii="Times New Roman" w:hAnsi="Times New Roman"/>
              </w:rPr>
              <w:t>Polar code (DCI)</w:t>
            </w:r>
          </w:p>
        </w:tc>
      </w:tr>
      <w:tr w:rsidR="00282E1F" w:rsidRPr="00282E1F" w14:paraId="3F34E999" w14:textId="77777777" w:rsidTr="00CC70F2">
        <w:tc>
          <w:tcPr>
            <w:tcW w:w="3510" w:type="dxa"/>
            <w:vAlign w:val="center"/>
          </w:tcPr>
          <w:p w14:paraId="6CC25F05" w14:textId="77777777" w:rsidR="00282E1F" w:rsidRPr="00282E1F" w:rsidRDefault="00282E1F" w:rsidP="005F4AC2">
            <w:pPr>
              <w:jc w:val="center"/>
              <w:rPr>
                <w:rFonts w:ascii="Times New Roman" w:hAnsi="Times New Roman"/>
              </w:rPr>
            </w:pPr>
            <w:r w:rsidRPr="00282E1F">
              <w:rPr>
                <w:rFonts w:ascii="Times New Roman" w:hAnsi="Times New Roman"/>
              </w:rPr>
              <w:t>Transmission scheme</w:t>
            </w:r>
          </w:p>
        </w:tc>
        <w:tc>
          <w:tcPr>
            <w:tcW w:w="6061" w:type="dxa"/>
            <w:vAlign w:val="center"/>
          </w:tcPr>
          <w:p w14:paraId="77C4426B" w14:textId="77777777" w:rsidR="00282E1F" w:rsidRPr="00282E1F" w:rsidRDefault="00282E1F" w:rsidP="005F4AC2">
            <w:pPr>
              <w:jc w:val="center"/>
              <w:rPr>
                <w:rFonts w:ascii="Times New Roman" w:hAnsi="Times New Roman"/>
              </w:rPr>
            </w:pPr>
            <w:r w:rsidRPr="00282E1F">
              <w:rPr>
                <w:rFonts w:ascii="Times New Roman" w:hAnsi="Times New Roman"/>
              </w:rPr>
              <w:t>1-port precoder cycling</w:t>
            </w:r>
          </w:p>
        </w:tc>
      </w:tr>
      <w:tr w:rsidR="00282E1F" w:rsidRPr="00282E1F" w14:paraId="76320811" w14:textId="77777777" w:rsidTr="00CC70F2">
        <w:tc>
          <w:tcPr>
            <w:tcW w:w="3510" w:type="dxa"/>
            <w:vAlign w:val="center"/>
          </w:tcPr>
          <w:p w14:paraId="6BF26D9E" w14:textId="77777777" w:rsidR="00282E1F" w:rsidRPr="00282E1F" w:rsidRDefault="00282E1F" w:rsidP="005F4AC2">
            <w:pPr>
              <w:jc w:val="center"/>
              <w:rPr>
                <w:rFonts w:ascii="Times New Roman" w:hAnsi="Times New Roman"/>
              </w:rPr>
            </w:pPr>
            <w:r w:rsidRPr="00282E1F">
              <w:rPr>
                <w:rFonts w:ascii="Times New Roman" w:hAnsi="Times New Roman"/>
              </w:rPr>
              <w:t>Channel model</w:t>
            </w:r>
          </w:p>
        </w:tc>
        <w:tc>
          <w:tcPr>
            <w:tcW w:w="6061" w:type="dxa"/>
            <w:vAlign w:val="center"/>
          </w:tcPr>
          <w:p w14:paraId="4E643AD6" w14:textId="77777777" w:rsidR="00282E1F" w:rsidRPr="00282E1F" w:rsidRDefault="00282E1F" w:rsidP="005F4AC2">
            <w:pPr>
              <w:jc w:val="center"/>
              <w:rPr>
                <w:rFonts w:ascii="Times New Roman" w:hAnsi="Times New Roman"/>
                <w:lang w:eastAsia="zh-CN"/>
              </w:rPr>
            </w:pPr>
            <w:r w:rsidRPr="00282E1F">
              <w:rPr>
                <w:rFonts w:ascii="Times New Roman" w:hAnsi="Times New Roman"/>
                <w:lang w:eastAsia="zh-CN"/>
              </w:rPr>
              <w:t>TDL-C (delay spread: 300ns)</w:t>
            </w:r>
          </w:p>
        </w:tc>
      </w:tr>
      <w:tr w:rsidR="002E59ED" w:rsidRPr="00282E1F" w14:paraId="23A33A3C" w14:textId="77777777" w:rsidTr="00935A31">
        <w:tc>
          <w:tcPr>
            <w:tcW w:w="3510" w:type="dxa"/>
          </w:tcPr>
          <w:p w14:paraId="5A5934D1" w14:textId="640063FD" w:rsidR="002E59ED" w:rsidRPr="00282E1F" w:rsidRDefault="002E59ED" w:rsidP="002E59ED">
            <w:pPr>
              <w:jc w:val="center"/>
              <w:rPr>
                <w:rFonts w:ascii="Times New Roman" w:hAnsi="Times New Roman"/>
              </w:rPr>
            </w:pPr>
            <w:r w:rsidRPr="00E75082">
              <w:rPr>
                <w:rFonts w:ascii="Times New Roman" w:hAnsi="Times New Roman"/>
                <w:color w:val="000000"/>
                <w:lang w:eastAsia="ja-JP"/>
              </w:rPr>
              <w:t>Channel estimation</w:t>
            </w:r>
          </w:p>
        </w:tc>
        <w:tc>
          <w:tcPr>
            <w:tcW w:w="6061" w:type="dxa"/>
          </w:tcPr>
          <w:p w14:paraId="2B4C27E5" w14:textId="7E08DF9C" w:rsidR="002E59ED" w:rsidRPr="00282E1F" w:rsidRDefault="002E59ED" w:rsidP="002E59ED">
            <w:pPr>
              <w:jc w:val="center"/>
              <w:rPr>
                <w:rFonts w:ascii="Times New Roman" w:hAnsi="Times New Roman"/>
                <w:lang w:eastAsia="zh-CN"/>
              </w:rPr>
            </w:pPr>
            <w:r w:rsidRPr="00E75082">
              <w:rPr>
                <w:rFonts w:ascii="Times New Roman" w:hAnsi="Times New Roman"/>
                <w:color w:val="000000"/>
              </w:rPr>
              <w:t>Practical</w:t>
            </w:r>
          </w:p>
        </w:tc>
      </w:tr>
      <w:tr w:rsidR="002E59ED" w:rsidRPr="00282E1F" w14:paraId="1D573A20" w14:textId="77777777" w:rsidTr="00CC70F2">
        <w:tc>
          <w:tcPr>
            <w:tcW w:w="3510" w:type="dxa"/>
            <w:vAlign w:val="center"/>
          </w:tcPr>
          <w:p w14:paraId="2DD0C3BB" w14:textId="77777777" w:rsidR="002E59ED" w:rsidRPr="00282E1F" w:rsidRDefault="002E59ED" w:rsidP="002E59ED">
            <w:pPr>
              <w:jc w:val="center"/>
              <w:rPr>
                <w:rFonts w:ascii="Times New Roman" w:hAnsi="Times New Roman"/>
              </w:rPr>
            </w:pPr>
            <w:r w:rsidRPr="00282E1F">
              <w:rPr>
                <w:rFonts w:ascii="Times New Roman" w:hAnsi="Times New Roman"/>
                <w:lang w:val="en-US" w:eastAsia="ja-JP"/>
              </w:rPr>
              <w:t>Receiver type</w:t>
            </w:r>
          </w:p>
        </w:tc>
        <w:tc>
          <w:tcPr>
            <w:tcW w:w="6061" w:type="dxa"/>
            <w:vAlign w:val="center"/>
          </w:tcPr>
          <w:p w14:paraId="3CF1A517" w14:textId="77777777" w:rsidR="002E59ED" w:rsidRPr="00282E1F" w:rsidRDefault="002E59ED" w:rsidP="002E59ED">
            <w:pPr>
              <w:jc w:val="center"/>
              <w:rPr>
                <w:rFonts w:ascii="Times New Roman" w:hAnsi="Times New Roman"/>
              </w:rPr>
            </w:pPr>
            <w:r w:rsidRPr="00282E1F">
              <w:rPr>
                <w:rFonts w:ascii="Times New Roman" w:hAnsi="Times New Roman"/>
                <w:lang w:val="en-US" w:eastAsia="zh-CN"/>
              </w:rPr>
              <w:t>MMSE</w:t>
            </w:r>
          </w:p>
        </w:tc>
      </w:tr>
      <w:tr w:rsidR="002E59ED" w:rsidRPr="00282E1F" w14:paraId="51ADA543" w14:textId="77777777" w:rsidTr="00CC70F2">
        <w:tc>
          <w:tcPr>
            <w:tcW w:w="3510" w:type="dxa"/>
            <w:vAlign w:val="center"/>
          </w:tcPr>
          <w:p w14:paraId="365D9E24" w14:textId="77777777" w:rsidR="002E59ED" w:rsidRPr="00282E1F" w:rsidRDefault="002E59ED" w:rsidP="002E59ED">
            <w:pPr>
              <w:jc w:val="center"/>
              <w:rPr>
                <w:rFonts w:ascii="Times New Roman" w:hAnsi="Times New Roman"/>
              </w:rPr>
            </w:pPr>
            <w:r w:rsidRPr="00282E1F">
              <w:rPr>
                <w:rFonts w:ascii="Times New Roman" w:eastAsia="宋体" w:hAnsi="Times New Roman"/>
                <w:lang w:val="en-US" w:eastAsia="zh-CN"/>
              </w:rPr>
              <w:t>BLER target</w:t>
            </w:r>
          </w:p>
        </w:tc>
        <w:tc>
          <w:tcPr>
            <w:tcW w:w="6061" w:type="dxa"/>
            <w:vAlign w:val="center"/>
          </w:tcPr>
          <w:p w14:paraId="40888D9D" w14:textId="77777777" w:rsidR="002E59ED" w:rsidRPr="00282E1F" w:rsidRDefault="002E59ED" w:rsidP="002E59ED">
            <w:pPr>
              <w:jc w:val="center"/>
              <w:rPr>
                <w:rFonts w:ascii="Times New Roman" w:hAnsi="Times New Roman"/>
              </w:rPr>
            </w:pPr>
            <w:r w:rsidRPr="00282E1F">
              <w:rPr>
                <w:rFonts w:ascii="Times New Roman" w:hAnsi="Times New Roman"/>
                <w:lang w:val="en-US" w:eastAsia="zh-CN"/>
              </w:rPr>
              <w:t>1%</w:t>
            </w:r>
          </w:p>
        </w:tc>
      </w:tr>
      <w:tr w:rsidR="002E59ED" w:rsidRPr="00282E1F" w14:paraId="57B7DBCB" w14:textId="77777777" w:rsidTr="00CC70F2">
        <w:tc>
          <w:tcPr>
            <w:tcW w:w="3510" w:type="dxa"/>
            <w:vAlign w:val="center"/>
          </w:tcPr>
          <w:p w14:paraId="0DA9E465" w14:textId="77777777" w:rsidR="002E59ED" w:rsidRPr="00282E1F" w:rsidRDefault="002E59ED" w:rsidP="002E59ED">
            <w:pPr>
              <w:jc w:val="center"/>
              <w:rPr>
                <w:rFonts w:ascii="Times New Roman" w:eastAsia="宋体" w:hAnsi="Times New Roman"/>
                <w:lang w:val="en-US" w:eastAsia="zh-CN"/>
              </w:rPr>
            </w:pPr>
            <w:r w:rsidRPr="00282E1F">
              <w:rPr>
                <w:rFonts w:ascii="Times New Roman" w:eastAsia="宋体" w:hAnsi="Times New Roman"/>
                <w:lang w:val="en-US" w:eastAsia="zh-CN"/>
              </w:rPr>
              <w:t xml:space="preserve">Number of interfering TRPs </w:t>
            </w:r>
          </w:p>
        </w:tc>
        <w:tc>
          <w:tcPr>
            <w:tcW w:w="6061" w:type="dxa"/>
            <w:vAlign w:val="center"/>
          </w:tcPr>
          <w:p w14:paraId="49AB9D21" w14:textId="77777777" w:rsidR="002E59ED" w:rsidRPr="00282E1F" w:rsidRDefault="002E59ED" w:rsidP="002E59ED">
            <w:pPr>
              <w:jc w:val="center"/>
              <w:rPr>
                <w:rFonts w:ascii="Times New Roman" w:hAnsi="Times New Roman"/>
                <w:lang w:val="en-US" w:eastAsia="zh-CN"/>
              </w:rPr>
            </w:pPr>
            <w:r w:rsidRPr="00282E1F">
              <w:rPr>
                <w:rFonts w:ascii="Times New Roman" w:hAnsi="Times New Roman"/>
                <w:lang w:val="en-US" w:eastAsia="zh-CN"/>
              </w:rPr>
              <w:t>0 TRP</w:t>
            </w:r>
          </w:p>
        </w:tc>
      </w:tr>
      <w:tr w:rsidR="002E59ED" w:rsidRPr="00282E1F" w14:paraId="387F2699" w14:textId="77777777" w:rsidTr="00CC70F2">
        <w:tc>
          <w:tcPr>
            <w:tcW w:w="3510" w:type="dxa"/>
            <w:vAlign w:val="center"/>
          </w:tcPr>
          <w:p w14:paraId="4377EEA9" w14:textId="77777777" w:rsidR="002E59ED" w:rsidRPr="00282E1F" w:rsidRDefault="002E59ED" w:rsidP="002E59ED">
            <w:pPr>
              <w:jc w:val="center"/>
              <w:rPr>
                <w:rFonts w:ascii="Times New Roman" w:eastAsia="宋体" w:hAnsi="Times New Roman"/>
                <w:lang w:val="en-US" w:eastAsia="zh-CN"/>
              </w:rPr>
            </w:pPr>
            <w:r w:rsidRPr="00282E1F">
              <w:rPr>
                <w:rFonts w:ascii="Times New Roman" w:eastAsia="宋体" w:hAnsi="Times New Roman"/>
                <w:lang w:val="en-US" w:eastAsia="zh-CN"/>
              </w:rPr>
              <w:t>Combined number</w:t>
            </w:r>
          </w:p>
        </w:tc>
        <w:tc>
          <w:tcPr>
            <w:tcW w:w="6061" w:type="dxa"/>
            <w:vAlign w:val="center"/>
          </w:tcPr>
          <w:p w14:paraId="6B0BA328" w14:textId="77777777" w:rsidR="002E59ED" w:rsidRPr="00282E1F" w:rsidRDefault="002E59ED" w:rsidP="002E59ED">
            <w:pPr>
              <w:jc w:val="center"/>
              <w:rPr>
                <w:rFonts w:ascii="Times New Roman" w:hAnsi="Times New Roman"/>
                <w:lang w:val="en-US" w:eastAsia="zh-CN"/>
              </w:rPr>
            </w:pPr>
            <w:r w:rsidRPr="00282E1F">
              <w:rPr>
                <w:rFonts w:ascii="Times New Roman" w:hAnsi="Times New Roman"/>
                <w:lang w:val="en-US" w:eastAsia="zh-CN"/>
              </w:rPr>
              <w:t>4 SSBs</w:t>
            </w:r>
          </w:p>
        </w:tc>
      </w:tr>
      <w:tr w:rsidR="002E59ED" w:rsidRPr="00282E1F" w14:paraId="222E14A9" w14:textId="77777777" w:rsidTr="00CC70F2">
        <w:tc>
          <w:tcPr>
            <w:tcW w:w="3510" w:type="dxa"/>
            <w:vAlign w:val="center"/>
          </w:tcPr>
          <w:p w14:paraId="00F8992C" w14:textId="77777777" w:rsidR="002E59ED" w:rsidRPr="00282E1F" w:rsidRDefault="002E59ED" w:rsidP="002E59ED">
            <w:pPr>
              <w:jc w:val="center"/>
              <w:rPr>
                <w:rFonts w:ascii="Times New Roman" w:eastAsia="宋体" w:hAnsi="Times New Roman"/>
                <w:lang w:val="en-US" w:eastAsia="zh-CN"/>
              </w:rPr>
            </w:pPr>
            <w:r w:rsidRPr="00282E1F">
              <w:rPr>
                <w:rFonts w:ascii="Times New Roman" w:eastAsia="宋体" w:hAnsi="Times New Roman"/>
                <w:lang w:val="en-US" w:eastAsia="zh-CN"/>
              </w:rPr>
              <w:t>Frequency Offset</w:t>
            </w:r>
          </w:p>
        </w:tc>
        <w:tc>
          <w:tcPr>
            <w:tcW w:w="6061" w:type="dxa"/>
            <w:vAlign w:val="center"/>
          </w:tcPr>
          <w:p w14:paraId="5C18DB70" w14:textId="77777777" w:rsidR="002E59ED" w:rsidRPr="00282E1F" w:rsidRDefault="002E59ED" w:rsidP="002E59ED">
            <w:pPr>
              <w:jc w:val="center"/>
              <w:rPr>
                <w:rFonts w:ascii="Times New Roman" w:hAnsi="Times New Roman"/>
                <w:lang w:val="en-US" w:eastAsia="zh-CN"/>
              </w:rPr>
            </w:pPr>
            <w:r w:rsidRPr="00282E1F">
              <w:rPr>
                <w:rFonts w:ascii="Times New Roman" w:hAnsi="Times New Roman"/>
                <w:lang w:val="en-US" w:eastAsia="zh-CN"/>
              </w:rPr>
              <w:t>Initial acquisition</w:t>
            </w:r>
          </w:p>
          <w:p w14:paraId="40A74935" w14:textId="77777777" w:rsidR="002E59ED" w:rsidRPr="00282E1F" w:rsidRDefault="002E59ED" w:rsidP="002E59ED">
            <w:pPr>
              <w:jc w:val="center"/>
              <w:rPr>
                <w:rFonts w:ascii="Times New Roman" w:hAnsi="Times New Roman"/>
                <w:lang w:val="en-US" w:eastAsia="zh-CN"/>
              </w:rPr>
            </w:pPr>
            <w:r w:rsidRPr="00282E1F">
              <w:rPr>
                <w:rFonts w:ascii="Times New Roman" w:hAnsi="Times New Roman"/>
                <w:lang w:val="en-US" w:eastAsia="zh-CN"/>
              </w:rPr>
              <w:t>TRP: uniform distribution +/- 0.05 ppm</w:t>
            </w:r>
          </w:p>
          <w:p w14:paraId="6CB03C4F" w14:textId="5323D8C5" w:rsidR="002E59ED" w:rsidRPr="00282E1F" w:rsidRDefault="002E59ED" w:rsidP="002E59ED">
            <w:pPr>
              <w:jc w:val="center"/>
              <w:rPr>
                <w:rFonts w:ascii="Times New Roman" w:hAnsi="Times New Roman"/>
                <w:lang w:val="en-US" w:eastAsia="zh-CN"/>
              </w:rPr>
            </w:pPr>
            <w:r w:rsidRPr="00282E1F">
              <w:rPr>
                <w:rFonts w:ascii="Times New Roman" w:hAnsi="Times New Roman"/>
                <w:lang w:val="en-US" w:eastAsia="zh-CN"/>
              </w:rPr>
              <w:t xml:space="preserve">UE: uniform distribution +/- 5, 10, </w:t>
            </w:r>
            <w:proofErr w:type="gramStart"/>
            <w:r w:rsidRPr="00282E1F">
              <w:rPr>
                <w:rFonts w:ascii="Times New Roman" w:hAnsi="Times New Roman"/>
                <w:lang w:val="en-US" w:eastAsia="zh-CN"/>
              </w:rPr>
              <w:t>20  ppm</w:t>
            </w:r>
            <w:proofErr w:type="gramEnd"/>
          </w:p>
          <w:p w14:paraId="40069C88" w14:textId="77777777" w:rsidR="002E59ED" w:rsidRPr="00282E1F" w:rsidRDefault="002E59ED" w:rsidP="002E59ED">
            <w:pPr>
              <w:jc w:val="center"/>
              <w:rPr>
                <w:rFonts w:ascii="Times New Roman" w:hAnsi="Times New Roman"/>
                <w:lang w:val="en-US" w:eastAsia="zh-CN"/>
              </w:rPr>
            </w:pPr>
            <w:r w:rsidRPr="00282E1F">
              <w:rPr>
                <w:rFonts w:ascii="Times New Roman" w:hAnsi="Times New Roman"/>
                <w:lang w:val="en-US" w:eastAsia="zh-CN"/>
              </w:rPr>
              <w:t>Non-initial acquisition</w:t>
            </w:r>
          </w:p>
          <w:p w14:paraId="58AFF4BB" w14:textId="77777777" w:rsidR="002E59ED" w:rsidRPr="00282E1F" w:rsidRDefault="002E59ED" w:rsidP="002E59ED">
            <w:pPr>
              <w:jc w:val="center"/>
              <w:rPr>
                <w:rFonts w:ascii="Times New Roman" w:hAnsi="Times New Roman"/>
                <w:lang w:val="en-US" w:eastAsia="zh-CN"/>
              </w:rPr>
            </w:pPr>
            <w:r w:rsidRPr="00282E1F">
              <w:rPr>
                <w:rFonts w:ascii="Times New Roman" w:hAnsi="Times New Roman"/>
                <w:lang w:val="en-US" w:eastAsia="zh-CN"/>
              </w:rPr>
              <w:t>TRP: uniform distribution +/- 0.05 ppm</w:t>
            </w:r>
          </w:p>
          <w:p w14:paraId="714C9647" w14:textId="77777777" w:rsidR="002E59ED" w:rsidRPr="00282E1F" w:rsidRDefault="002E59ED" w:rsidP="002E59ED">
            <w:pPr>
              <w:jc w:val="center"/>
              <w:rPr>
                <w:rFonts w:ascii="Times New Roman" w:hAnsi="Times New Roman"/>
                <w:lang w:val="en-US" w:eastAsia="zh-CN"/>
              </w:rPr>
            </w:pPr>
            <w:r w:rsidRPr="00282E1F">
              <w:rPr>
                <w:rFonts w:ascii="Times New Roman" w:hAnsi="Times New Roman"/>
                <w:lang w:val="en-US" w:eastAsia="zh-CN"/>
              </w:rPr>
              <w:t>UE: uniform distribution +/- 0.1 ppm</w:t>
            </w:r>
          </w:p>
        </w:tc>
      </w:tr>
    </w:tbl>
    <w:p w14:paraId="4B5079BC" w14:textId="11D1F9A5" w:rsidR="00A36F68" w:rsidRDefault="00A36F68" w:rsidP="008D5F86">
      <w:pPr>
        <w:spacing w:after="240"/>
        <w:jc w:val="both"/>
        <w:rPr>
          <w:rFonts w:ascii="Times New Roman" w:eastAsia="等线" w:hAnsi="Times New Roman"/>
          <w:iCs/>
          <w:lang w:val="en-US" w:eastAsia="zh-CN"/>
        </w:rPr>
      </w:pPr>
    </w:p>
    <w:p w14:paraId="149BBA07" w14:textId="11617BEF" w:rsidR="00A3699F" w:rsidRPr="00282E1F" w:rsidRDefault="00A3699F" w:rsidP="00A3699F">
      <w:pPr>
        <w:pStyle w:val="3GPPNormalText"/>
        <w:jc w:val="center"/>
        <w:rPr>
          <w:b/>
          <w:bCs/>
        </w:rPr>
      </w:pPr>
      <w:r w:rsidRPr="00282E1F">
        <w:rPr>
          <w:rFonts w:eastAsia="Malgun Gothic"/>
          <w:b/>
          <w:bCs/>
          <w:color w:val="000000"/>
          <w:kern w:val="24"/>
        </w:rPr>
        <w:t xml:space="preserve">Table </w:t>
      </w:r>
      <w:r w:rsidR="00322B3E">
        <w:rPr>
          <w:rFonts w:eastAsia="Malgun Gothic"/>
          <w:b/>
          <w:bCs/>
          <w:color w:val="000000"/>
          <w:kern w:val="24"/>
          <w:lang w:eastAsia="zh-CN"/>
        </w:rPr>
        <w:t>2</w:t>
      </w:r>
      <w:r>
        <w:rPr>
          <w:rFonts w:eastAsia="Malgun Gothic"/>
          <w:b/>
          <w:bCs/>
          <w:color w:val="000000"/>
          <w:kern w:val="24"/>
          <w:lang w:eastAsia="zh-CN"/>
        </w:rPr>
        <w:t>:</w:t>
      </w:r>
      <w:r w:rsidRPr="00282E1F">
        <w:rPr>
          <w:rFonts w:eastAsia="Malgun Gothic"/>
          <w:b/>
          <w:bCs/>
          <w:color w:val="000000"/>
          <w:kern w:val="24"/>
          <w:lang w:eastAsia="zh-CN"/>
        </w:rPr>
        <w:t xml:space="preserve"> </w:t>
      </w:r>
      <w:r w:rsidRPr="00282E1F">
        <w:rPr>
          <w:b/>
          <w:bCs/>
        </w:rPr>
        <w:t>Simulation assumption for P</w:t>
      </w:r>
      <w:r>
        <w:rPr>
          <w:rFonts w:eastAsia="宋体"/>
          <w:b/>
          <w:bCs/>
          <w:lang w:eastAsia="zh-CN"/>
        </w:rPr>
        <w:t>DCCH</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061"/>
      </w:tblGrid>
      <w:tr w:rsidR="00A3699F" w:rsidRPr="00282E1F" w14:paraId="41983400" w14:textId="77777777" w:rsidTr="00AD01FB">
        <w:trPr>
          <w:trHeight w:val="90"/>
        </w:trPr>
        <w:tc>
          <w:tcPr>
            <w:tcW w:w="3510" w:type="dxa"/>
            <w:shd w:val="clear" w:color="auto" w:fill="DCE6F0"/>
            <w:vAlign w:val="center"/>
          </w:tcPr>
          <w:p w14:paraId="353C6D4B" w14:textId="77777777" w:rsidR="00A3699F" w:rsidRPr="00282E1F" w:rsidRDefault="00A3699F" w:rsidP="00AD01FB">
            <w:pPr>
              <w:pStyle w:val="af0"/>
              <w:spacing w:after="120" w:afterAutospacing="0"/>
              <w:jc w:val="center"/>
              <w:rPr>
                <w:rFonts w:ascii="Times New Roman" w:hAnsi="Times New Roman" w:cs="Times New Roman"/>
                <w:b/>
                <w:color w:val="000000"/>
                <w:sz w:val="20"/>
                <w:szCs w:val="20"/>
              </w:rPr>
            </w:pPr>
            <w:r w:rsidRPr="00282E1F">
              <w:rPr>
                <w:rFonts w:ascii="Times New Roman" w:hAnsi="Times New Roman" w:cs="Times New Roman"/>
                <w:b/>
                <w:color w:val="000000"/>
                <w:sz w:val="20"/>
                <w:szCs w:val="20"/>
              </w:rPr>
              <w:t>Parameter</w:t>
            </w:r>
          </w:p>
        </w:tc>
        <w:tc>
          <w:tcPr>
            <w:tcW w:w="6061" w:type="dxa"/>
            <w:shd w:val="clear" w:color="auto" w:fill="DCE6F0"/>
            <w:vAlign w:val="center"/>
          </w:tcPr>
          <w:p w14:paraId="6A39AC69" w14:textId="77777777" w:rsidR="00A3699F" w:rsidRPr="00282E1F" w:rsidRDefault="00A3699F" w:rsidP="00AD01FB">
            <w:pPr>
              <w:pStyle w:val="af0"/>
              <w:jc w:val="center"/>
              <w:rPr>
                <w:rFonts w:ascii="Times New Roman" w:hAnsi="Times New Roman" w:cs="Times New Roman"/>
              </w:rPr>
            </w:pPr>
            <w:r w:rsidRPr="00282E1F">
              <w:rPr>
                <w:rFonts w:ascii="Times New Roman" w:hAnsi="Times New Roman" w:cs="Times New Roman"/>
                <w:b/>
                <w:color w:val="000000"/>
                <w:sz w:val="20"/>
                <w:szCs w:val="20"/>
              </w:rPr>
              <w:t>Value</w:t>
            </w:r>
          </w:p>
        </w:tc>
      </w:tr>
      <w:tr w:rsidR="00A3699F" w:rsidRPr="00282E1F" w14:paraId="683CB193" w14:textId="77777777" w:rsidTr="00AD01FB">
        <w:tc>
          <w:tcPr>
            <w:tcW w:w="3510" w:type="dxa"/>
            <w:vAlign w:val="center"/>
          </w:tcPr>
          <w:p w14:paraId="070FC782" w14:textId="77777777" w:rsidR="00A3699F" w:rsidRPr="00282E1F" w:rsidRDefault="00A3699F" w:rsidP="00AD01FB">
            <w:pPr>
              <w:jc w:val="center"/>
              <w:rPr>
                <w:rFonts w:ascii="Times New Roman" w:hAnsi="Times New Roman"/>
              </w:rPr>
            </w:pPr>
            <w:r w:rsidRPr="00282E1F">
              <w:rPr>
                <w:rFonts w:ascii="Times New Roman" w:hAnsi="Times New Roman"/>
              </w:rPr>
              <w:t>Carrier Frequency</w:t>
            </w:r>
          </w:p>
        </w:tc>
        <w:tc>
          <w:tcPr>
            <w:tcW w:w="6061" w:type="dxa"/>
            <w:vAlign w:val="center"/>
          </w:tcPr>
          <w:p w14:paraId="03658219" w14:textId="77777777" w:rsidR="00A3699F" w:rsidRPr="00282E1F" w:rsidRDefault="00A3699F" w:rsidP="00AD01FB">
            <w:pPr>
              <w:jc w:val="center"/>
              <w:rPr>
                <w:rFonts w:ascii="Times New Roman" w:hAnsi="Times New Roman"/>
              </w:rPr>
            </w:pPr>
            <w:r w:rsidRPr="00282E1F">
              <w:rPr>
                <w:rFonts w:ascii="Times New Roman" w:hAnsi="Times New Roman"/>
              </w:rPr>
              <w:t>700MHz</w:t>
            </w:r>
            <w:r>
              <w:rPr>
                <w:rFonts w:ascii="Times New Roman" w:hAnsi="Times New Roman"/>
              </w:rPr>
              <w:t>/2.6GHz/</w:t>
            </w:r>
            <w:r w:rsidRPr="00282E1F">
              <w:rPr>
                <w:rFonts w:ascii="Times New Roman" w:hAnsi="Times New Roman"/>
              </w:rPr>
              <w:t>4GHz</w:t>
            </w:r>
          </w:p>
        </w:tc>
      </w:tr>
      <w:tr w:rsidR="00A3699F" w:rsidRPr="00282E1F" w14:paraId="11024FFB" w14:textId="77777777" w:rsidTr="00AD01FB">
        <w:tc>
          <w:tcPr>
            <w:tcW w:w="3510" w:type="dxa"/>
            <w:vAlign w:val="center"/>
          </w:tcPr>
          <w:p w14:paraId="7B7552F4" w14:textId="77777777" w:rsidR="00A3699F" w:rsidRPr="00282E1F" w:rsidRDefault="00A3699F" w:rsidP="00AD01FB">
            <w:pPr>
              <w:jc w:val="center"/>
              <w:rPr>
                <w:rFonts w:ascii="Times New Roman" w:hAnsi="Times New Roman"/>
              </w:rPr>
            </w:pPr>
            <w:r w:rsidRPr="00282E1F">
              <w:rPr>
                <w:rFonts w:ascii="Times New Roman" w:hAnsi="Times New Roman"/>
                <w:lang w:val="en-US" w:eastAsia="zh-CN"/>
              </w:rPr>
              <w:t>UE speed</w:t>
            </w:r>
          </w:p>
        </w:tc>
        <w:tc>
          <w:tcPr>
            <w:tcW w:w="6061" w:type="dxa"/>
            <w:vAlign w:val="center"/>
          </w:tcPr>
          <w:p w14:paraId="5EFC52D3" w14:textId="77777777" w:rsidR="00A3699F" w:rsidRPr="00282E1F" w:rsidRDefault="00A3699F" w:rsidP="00AD01FB">
            <w:pPr>
              <w:jc w:val="center"/>
              <w:rPr>
                <w:rFonts w:ascii="Times New Roman" w:hAnsi="Times New Roman"/>
              </w:rPr>
            </w:pPr>
            <w:r w:rsidRPr="00282E1F">
              <w:rPr>
                <w:rFonts w:ascii="Times New Roman" w:hAnsi="Times New Roman"/>
                <w:lang w:val="en-US" w:eastAsia="zh-CN"/>
              </w:rPr>
              <w:t xml:space="preserve">3 km/h </w:t>
            </w:r>
          </w:p>
        </w:tc>
      </w:tr>
      <w:tr w:rsidR="00A3699F" w:rsidRPr="00282E1F" w14:paraId="76AD5C8E" w14:textId="77777777" w:rsidTr="00AD01FB">
        <w:tc>
          <w:tcPr>
            <w:tcW w:w="3510" w:type="dxa"/>
            <w:vAlign w:val="center"/>
          </w:tcPr>
          <w:p w14:paraId="20C3162B" w14:textId="77777777" w:rsidR="00A3699F" w:rsidRPr="00282E1F" w:rsidRDefault="00A3699F" w:rsidP="00AD01FB">
            <w:pPr>
              <w:jc w:val="center"/>
              <w:rPr>
                <w:rFonts w:ascii="Times New Roman" w:hAnsi="Times New Roman"/>
              </w:rPr>
            </w:pPr>
            <w:r>
              <w:rPr>
                <w:rFonts w:ascii="Times New Roman" w:hAnsi="Times New Roman"/>
              </w:rPr>
              <w:t>UE</w:t>
            </w:r>
            <w:r w:rsidRPr="00282E1F">
              <w:rPr>
                <w:rFonts w:ascii="Times New Roman" w:hAnsi="Times New Roman"/>
              </w:rPr>
              <w:t xml:space="preserve"> bandwidth</w:t>
            </w:r>
          </w:p>
        </w:tc>
        <w:tc>
          <w:tcPr>
            <w:tcW w:w="6061" w:type="dxa"/>
            <w:vAlign w:val="center"/>
          </w:tcPr>
          <w:p w14:paraId="77363C1F" w14:textId="77777777" w:rsidR="00A3699F" w:rsidRPr="00282E1F" w:rsidRDefault="00A3699F" w:rsidP="00AD01FB">
            <w:pPr>
              <w:jc w:val="center"/>
              <w:rPr>
                <w:rFonts w:ascii="Times New Roman" w:hAnsi="Times New Roman"/>
              </w:rPr>
            </w:pPr>
            <w:r>
              <w:rPr>
                <w:rFonts w:ascii="Times New Roman" w:hAnsi="Times New Roman"/>
                <w:lang w:val="en-US" w:eastAsia="zh-CN"/>
              </w:rPr>
              <w:t>5</w:t>
            </w:r>
            <w:r w:rsidRPr="00282E1F">
              <w:rPr>
                <w:rFonts w:ascii="Times New Roman" w:hAnsi="Times New Roman"/>
                <w:lang w:val="en-US" w:eastAsia="zh-CN"/>
              </w:rPr>
              <w:t>MHz</w:t>
            </w:r>
          </w:p>
        </w:tc>
      </w:tr>
      <w:tr w:rsidR="00A3699F" w:rsidRPr="00282E1F" w14:paraId="2921E24D" w14:textId="77777777" w:rsidTr="00AD01FB">
        <w:tc>
          <w:tcPr>
            <w:tcW w:w="3510" w:type="dxa"/>
            <w:vAlign w:val="center"/>
          </w:tcPr>
          <w:p w14:paraId="73C4B7FB" w14:textId="77777777" w:rsidR="00A3699F" w:rsidRPr="00282E1F" w:rsidRDefault="00A3699F" w:rsidP="00AD01FB">
            <w:pPr>
              <w:jc w:val="center"/>
              <w:rPr>
                <w:rFonts w:ascii="Times New Roman" w:hAnsi="Times New Roman"/>
              </w:rPr>
            </w:pPr>
            <w:r w:rsidRPr="00046330">
              <w:rPr>
                <w:rFonts w:ascii="Times New Roman" w:hAnsi="Times New Roman"/>
                <w:lang w:val="en-US" w:eastAsia="zh-CN"/>
              </w:rPr>
              <w:t xml:space="preserve"># </w:t>
            </w:r>
            <w:proofErr w:type="spellStart"/>
            <w:r w:rsidRPr="00046330">
              <w:rPr>
                <w:rFonts w:ascii="Times New Roman" w:hAnsi="Times New Roman"/>
                <w:lang w:val="en-US" w:eastAsia="zh-CN"/>
              </w:rPr>
              <w:t>gNB</w:t>
            </w:r>
            <w:proofErr w:type="spellEnd"/>
            <w:r w:rsidRPr="00046330">
              <w:rPr>
                <w:rFonts w:ascii="Times New Roman" w:hAnsi="Times New Roman"/>
                <w:lang w:val="en-US" w:eastAsia="zh-CN"/>
              </w:rPr>
              <w:t xml:space="preserve"> Tx chains</w:t>
            </w:r>
          </w:p>
        </w:tc>
        <w:tc>
          <w:tcPr>
            <w:tcW w:w="6061" w:type="dxa"/>
            <w:vAlign w:val="center"/>
          </w:tcPr>
          <w:p w14:paraId="5CD316E3" w14:textId="77777777" w:rsidR="00A3699F" w:rsidRPr="00282E1F" w:rsidRDefault="00A3699F" w:rsidP="00AD01FB">
            <w:pPr>
              <w:jc w:val="center"/>
              <w:rPr>
                <w:rFonts w:ascii="Times New Roman" w:hAnsi="Times New Roman"/>
              </w:rPr>
            </w:pPr>
            <w:r w:rsidRPr="00282E1F">
              <w:rPr>
                <w:rFonts w:ascii="Times New Roman" w:hAnsi="Times New Roman"/>
                <w:lang w:val="en-US" w:eastAsia="zh-CN"/>
              </w:rPr>
              <w:t>2</w:t>
            </w:r>
          </w:p>
        </w:tc>
      </w:tr>
      <w:tr w:rsidR="00A3699F" w:rsidRPr="00282E1F" w14:paraId="5C168958" w14:textId="77777777" w:rsidTr="00AD01FB">
        <w:tc>
          <w:tcPr>
            <w:tcW w:w="3510" w:type="dxa"/>
            <w:vAlign w:val="center"/>
          </w:tcPr>
          <w:p w14:paraId="13F363AA" w14:textId="77777777" w:rsidR="00A3699F" w:rsidRPr="00282E1F" w:rsidRDefault="00A3699F" w:rsidP="00AD01FB">
            <w:pPr>
              <w:jc w:val="center"/>
              <w:rPr>
                <w:rFonts w:ascii="Times New Roman" w:hAnsi="Times New Roman"/>
              </w:rPr>
            </w:pPr>
            <w:r w:rsidRPr="00046330">
              <w:rPr>
                <w:rFonts w:ascii="Times New Roman" w:hAnsi="Times New Roman"/>
                <w:lang w:val="en-US" w:eastAsia="zh-CN"/>
              </w:rPr>
              <w:t># UE Rx chains</w:t>
            </w:r>
          </w:p>
        </w:tc>
        <w:tc>
          <w:tcPr>
            <w:tcW w:w="6061" w:type="dxa"/>
            <w:vAlign w:val="center"/>
          </w:tcPr>
          <w:p w14:paraId="7B43335E" w14:textId="77777777" w:rsidR="00A3699F" w:rsidRPr="00282E1F" w:rsidRDefault="00A3699F" w:rsidP="00AD01FB">
            <w:pPr>
              <w:jc w:val="center"/>
              <w:rPr>
                <w:rFonts w:ascii="Times New Roman" w:hAnsi="Times New Roman"/>
              </w:rPr>
            </w:pPr>
            <w:r>
              <w:rPr>
                <w:rFonts w:ascii="Times New Roman" w:hAnsi="Times New Roman"/>
                <w:lang w:val="en-US" w:eastAsia="zh-CN"/>
              </w:rPr>
              <w:t>1,</w:t>
            </w:r>
            <w:r w:rsidRPr="00282E1F">
              <w:rPr>
                <w:rFonts w:ascii="Times New Roman" w:hAnsi="Times New Roman"/>
                <w:lang w:val="en-US" w:eastAsia="zh-CN"/>
              </w:rPr>
              <w:t>2</w:t>
            </w:r>
          </w:p>
        </w:tc>
      </w:tr>
      <w:tr w:rsidR="00A3699F" w:rsidRPr="00282E1F" w14:paraId="4622F838" w14:textId="77777777" w:rsidTr="00AD01FB">
        <w:tc>
          <w:tcPr>
            <w:tcW w:w="3510" w:type="dxa"/>
            <w:vAlign w:val="center"/>
          </w:tcPr>
          <w:p w14:paraId="679FD9E5" w14:textId="77777777" w:rsidR="00A3699F" w:rsidRPr="00282E1F" w:rsidRDefault="00A3699F" w:rsidP="00AD01FB">
            <w:pPr>
              <w:jc w:val="center"/>
              <w:rPr>
                <w:rFonts w:ascii="Times New Roman" w:hAnsi="Times New Roman"/>
              </w:rPr>
            </w:pPr>
            <w:r w:rsidRPr="00282E1F">
              <w:rPr>
                <w:rFonts w:ascii="Times New Roman" w:hAnsi="Times New Roman"/>
                <w:lang w:eastAsia="zh-CN"/>
              </w:rPr>
              <w:t>Subcarrier spacing</w:t>
            </w:r>
          </w:p>
        </w:tc>
        <w:tc>
          <w:tcPr>
            <w:tcW w:w="6061" w:type="dxa"/>
            <w:vAlign w:val="center"/>
          </w:tcPr>
          <w:p w14:paraId="7A7719BA" w14:textId="77777777" w:rsidR="00A3699F" w:rsidRPr="00282E1F" w:rsidRDefault="00A3699F" w:rsidP="00AD01FB">
            <w:pPr>
              <w:jc w:val="center"/>
              <w:rPr>
                <w:rFonts w:ascii="Times New Roman" w:hAnsi="Times New Roman"/>
              </w:rPr>
            </w:pPr>
            <w:r>
              <w:rPr>
                <w:rFonts w:ascii="Times New Roman" w:hAnsi="Times New Roman"/>
                <w:lang w:eastAsia="zh-CN"/>
              </w:rPr>
              <w:t>15k</w:t>
            </w:r>
            <w:r w:rsidRPr="00282E1F">
              <w:rPr>
                <w:rFonts w:ascii="Times New Roman" w:hAnsi="Times New Roman"/>
                <w:lang w:eastAsia="zh-CN"/>
              </w:rPr>
              <w:t>Hz</w:t>
            </w:r>
            <w:r>
              <w:rPr>
                <w:rFonts w:ascii="Times New Roman" w:hAnsi="Times New Roman"/>
                <w:lang w:eastAsia="zh-CN"/>
              </w:rPr>
              <w:t xml:space="preserve"> / 30</w:t>
            </w:r>
            <w:r w:rsidRPr="00282E1F">
              <w:rPr>
                <w:rFonts w:ascii="Times New Roman" w:hAnsi="Times New Roman"/>
                <w:lang w:val="en-US" w:eastAsia="zh-CN"/>
              </w:rPr>
              <w:t>kHz</w:t>
            </w:r>
          </w:p>
        </w:tc>
      </w:tr>
      <w:tr w:rsidR="00C76E5C" w:rsidRPr="00282E1F" w14:paraId="5A002626" w14:textId="77777777" w:rsidTr="00AD01FB">
        <w:tc>
          <w:tcPr>
            <w:tcW w:w="3510" w:type="dxa"/>
            <w:vAlign w:val="center"/>
          </w:tcPr>
          <w:p w14:paraId="3FBBFD56" w14:textId="19AA40D1" w:rsidR="00C76E5C" w:rsidRPr="00282E1F" w:rsidRDefault="00C76E5C" w:rsidP="00AD01FB">
            <w:pPr>
              <w:jc w:val="center"/>
              <w:rPr>
                <w:rFonts w:ascii="Times New Roman" w:hAnsi="Times New Roman"/>
                <w:lang w:eastAsia="zh-CN"/>
              </w:rPr>
            </w:pPr>
            <w:r w:rsidRPr="00C76E5C">
              <w:rPr>
                <w:rFonts w:ascii="Times New Roman" w:hAnsi="Times New Roman"/>
                <w:lang w:eastAsia="zh-CN"/>
              </w:rPr>
              <w:t>Number of RBs</w:t>
            </w:r>
            <w:r w:rsidRPr="00C76E5C">
              <w:rPr>
                <w:rFonts w:ascii="Times New Roman" w:hAnsi="Times New Roman"/>
                <w:lang w:eastAsia="zh-CN"/>
              </w:rPr>
              <w:tab/>
            </w:r>
          </w:p>
        </w:tc>
        <w:tc>
          <w:tcPr>
            <w:tcW w:w="6061" w:type="dxa"/>
            <w:vAlign w:val="center"/>
          </w:tcPr>
          <w:p w14:paraId="29F2930D" w14:textId="753EAA4E" w:rsidR="00C76E5C" w:rsidRPr="00C76E5C" w:rsidRDefault="00C76E5C" w:rsidP="00516B20">
            <w:pPr>
              <w:jc w:val="center"/>
              <w:rPr>
                <w:rFonts w:ascii="Times New Roman" w:eastAsia="等线" w:hAnsi="Times New Roman"/>
                <w:lang w:eastAsia="zh-CN"/>
              </w:rPr>
            </w:pPr>
            <w:r>
              <w:rPr>
                <w:rFonts w:ascii="Times New Roman" w:hAnsi="Times New Roman"/>
                <w:lang w:eastAsia="zh-CN"/>
              </w:rPr>
              <w:t>24 for 15kHz</w:t>
            </w:r>
            <w:r w:rsidR="00516B20">
              <w:rPr>
                <w:rFonts w:ascii="Times New Roman" w:hAnsi="Times New Roman"/>
                <w:lang w:eastAsia="zh-CN"/>
              </w:rPr>
              <w:t xml:space="preserve"> / </w:t>
            </w:r>
            <w:r>
              <w:rPr>
                <w:rFonts w:ascii="Times New Roman" w:eastAsia="等线" w:hAnsi="Times New Roman" w:hint="eastAsia"/>
                <w:lang w:eastAsia="zh-CN"/>
              </w:rPr>
              <w:t>1</w:t>
            </w:r>
            <w:r>
              <w:rPr>
                <w:rFonts w:ascii="Times New Roman" w:eastAsia="等线" w:hAnsi="Times New Roman"/>
                <w:lang w:eastAsia="zh-CN"/>
              </w:rPr>
              <w:t>2 for 30kHz</w:t>
            </w:r>
          </w:p>
        </w:tc>
      </w:tr>
      <w:tr w:rsidR="00A3699F" w:rsidRPr="00282E1F" w14:paraId="114586B0" w14:textId="77777777" w:rsidTr="00AD01FB">
        <w:tc>
          <w:tcPr>
            <w:tcW w:w="3510" w:type="dxa"/>
            <w:vAlign w:val="center"/>
          </w:tcPr>
          <w:p w14:paraId="46995BBA" w14:textId="3851B4E6" w:rsidR="00A3699F" w:rsidRPr="00282E1F" w:rsidRDefault="00653C4A" w:rsidP="00AD01FB">
            <w:pPr>
              <w:jc w:val="center"/>
              <w:rPr>
                <w:rFonts w:ascii="Times New Roman" w:hAnsi="Times New Roman"/>
              </w:rPr>
            </w:pPr>
            <w:r>
              <w:rPr>
                <w:rFonts w:ascii="Times New Roman" w:eastAsia="宋体" w:hAnsi="Times New Roman"/>
                <w:lang w:val="en-US" w:eastAsia="zh-CN"/>
              </w:rPr>
              <w:t>P</w:t>
            </w:r>
            <w:proofErr w:type="spellStart"/>
            <w:r w:rsidR="00A3699F" w:rsidRPr="00282E1F">
              <w:rPr>
                <w:rFonts w:ascii="Times New Roman" w:hAnsi="Times New Roman"/>
              </w:rPr>
              <w:t>ayload</w:t>
            </w:r>
            <w:proofErr w:type="spellEnd"/>
            <w:r w:rsidR="00A3699F" w:rsidRPr="00282E1F">
              <w:rPr>
                <w:rFonts w:ascii="Times New Roman" w:hAnsi="Times New Roman"/>
              </w:rPr>
              <w:t xml:space="preserve"> </w:t>
            </w:r>
            <w:r>
              <w:rPr>
                <w:rFonts w:ascii="Times New Roman" w:hAnsi="Times New Roman"/>
              </w:rPr>
              <w:t>size</w:t>
            </w:r>
          </w:p>
        </w:tc>
        <w:tc>
          <w:tcPr>
            <w:tcW w:w="6061" w:type="dxa"/>
            <w:vAlign w:val="center"/>
          </w:tcPr>
          <w:p w14:paraId="0460D12E" w14:textId="74DE6DC2" w:rsidR="00A3699F" w:rsidRPr="00282E1F" w:rsidRDefault="00653C4A" w:rsidP="00AD01FB">
            <w:pPr>
              <w:jc w:val="center"/>
              <w:rPr>
                <w:rFonts w:ascii="Times New Roman" w:hAnsi="Times New Roman"/>
              </w:rPr>
            </w:pPr>
            <w:r>
              <w:rPr>
                <w:rFonts w:ascii="Times New Roman" w:eastAsia="宋体" w:hAnsi="Times New Roman"/>
                <w:lang w:val="en-US" w:eastAsia="zh-CN"/>
              </w:rPr>
              <w:t>24</w:t>
            </w:r>
            <w:r w:rsidR="00A3699F" w:rsidRPr="00282E1F">
              <w:rPr>
                <w:rFonts w:ascii="Times New Roman" w:eastAsia="宋体" w:hAnsi="Times New Roman"/>
                <w:lang w:val="en-US" w:eastAsia="zh-CN"/>
              </w:rPr>
              <w:t xml:space="preserve"> </w:t>
            </w:r>
            <w:r w:rsidR="00A3699F" w:rsidRPr="00282E1F">
              <w:rPr>
                <w:rFonts w:ascii="Times New Roman" w:hAnsi="Times New Roman"/>
              </w:rPr>
              <w:t>bits</w:t>
            </w:r>
          </w:p>
        </w:tc>
      </w:tr>
      <w:tr w:rsidR="00A3699F" w:rsidRPr="00282E1F" w14:paraId="451C9998" w14:textId="77777777" w:rsidTr="00AD01FB">
        <w:tc>
          <w:tcPr>
            <w:tcW w:w="3510" w:type="dxa"/>
            <w:vAlign w:val="center"/>
          </w:tcPr>
          <w:p w14:paraId="334CD186" w14:textId="475B6BC4" w:rsidR="00A3699F" w:rsidRPr="00282E1F" w:rsidRDefault="00A3699F" w:rsidP="00AD01FB">
            <w:pPr>
              <w:jc w:val="center"/>
              <w:rPr>
                <w:rFonts w:ascii="Times New Roman" w:eastAsia="宋体" w:hAnsi="Times New Roman"/>
                <w:lang w:val="en-US" w:eastAsia="zh-CN"/>
              </w:rPr>
            </w:pPr>
            <w:r w:rsidRPr="00282E1F">
              <w:rPr>
                <w:rFonts w:ascii="Times New Roman" w:hAnsi="Times New Roman"/>
              </w:rPr>
              <w:t>Number of symbols</w:t>
            </w:r>
          </w:p>
        </w:tc>
        <w:tc>
          <w:tcPr>
            <w:tcW w:w="6061" w:type="dxa"/>
            <w:vAlign w:val="center"/>
          </w:tcPr>
          <w:p w14:paraId="250ED560" w14:textId="77777777" w:rsidR="00A3699F" w:rsidRPr="00282E1F" w:rsidRDefault="00A3699F" w:rsidP="00AD01FB">
            <w:pPr>
              <w:jc w:val="center"/>
              <w:rPr>
                <w:rFonts w:ascii="Times New Roman" w:eastAsia="宋体" w:hAnsi="Times New Roman"/>
                <w:lang w:val="en-US" w:eastAsia="zh-CN"/>
              </w:rPr>
            </w:pPr>
            <w:r w:rsidRPr="00282E1F">
              <w:rPr>
                <w:rFonts w:ascii="Times New Roman" w:hAnsi="Times New Roman"/>
              </w:rPr>
              <w:t>2</w:t>
            </w:r>
          </w:p>
        </w:tc>
      </w:tr>
      <w:tr w:rsidR="00A3699F" w:rsidRPr="00282E1F" w14:paraId="67630D2C" w14:textId="77777777" w:rsidTr="00AD01FB">
        <w:tc>
          <w:tcPr>
            <w:tcW w:w="3510" w:type="dxa"/>
            <w:vAlign w:val="center"/>
          </w:tcPr>
          <w:p w14:paraId="753D2E43" w14:textId="77777777" w:rsidR="00A3699F" w:rsidRPr="00282E1F" w:rsidRDefault="00A3699F" w:rsidP="00AD01FB">
            <w:pPr>
              <w:jc w:val="center"/>
              <w:rPr>
                <w:rFonts w:ascii="Times New Roman" w:hAnsi="Times New Roman"/>
                <w:lang w:eastAsia="zh-CN"/>
              </w:rPr>
            </w:pPr>
            <w:r w:rsidRPr="00282E1F">
              <w:rPr>
                <w:rFonts w:ascii="Times New Roman" w:hAnsi="Times New Roman"/>
                <w:lang w:eastAsia="zh-CN"/>
              </w:rPr>
              <w:t>Modulation</w:t>
            </w:r>
          </w:p>
        </w:tc>
        <w:tc>
          <w:tcPr>
            <w:tcW w:w="6061" w:type="dxa"/>
            <w:vAlign w:val="center"/>
          </w:tcPr>
          <w:p w14:paraId="4724BC92" w14:textId="77777777" w:rsidR="00A3699F" w:rsidRPr="00282E1F" w:rsidRDefault="00A3699F" w:rsidP="00AD01FB">
            <w:pPr>
              <w:jc w:val="center"/>
              <w:rPr>
                <w:rFonts w:ascii="Times New Roman" w:hAnsi="Times New Roman"/>
                <w:lang w:eastAsia="zh-CN"/>
              </w:rPr>
            </w:pPr>
            <w:r w:rsidRPr="00282E1F">
              <w:rPr>
                <w:rFonts w:ascii="Times New Roman" w:hAnsi="Times New Roman"/>
                <w:lang w:eastAsia="zh-CN"/>
              </w:rPr>
              <w:t>QPSK</w:t>
            </w:r>
          </w:p>
        </w:tc>
      </w:tr>
      <w:tr w:rsidR="00A3699F" w:rsidRPr="00282E1F" w14:paraId="04F97708" w14:textId="77777777" w:rsidTr="00AD01FB">
        <w:tc>
          <w:tcPr>
            <w:tcW w:w="3510" w:type="dxa"/>
            <w:vAlign w:val="center"/>
          </w:tcPr>
          <w:p w14:paraId="5DFD2C8C" w14:textId="77777777" w:rsidR="00A3699F" w:rsidRPr="00282E1F" w:rsidRDefault="00A3699F" w:rsidP="00AD01FB">
            <w:pPr>
              <w:jc w:val="center"/>
              <w:rPr>
                <w:rFonts w:ascii="Times New Roman" w:hAnsi="Times New Roman"/>
              </w:rPr>
            </w:pPr>
            <w:r w:rsidRPr="00282E1F">
              <w:rPr>
                <w:rFonts w:ascii="Times New Roman" w:hAnsi="Times New Roman"/>
              </w:rPr>
              <w:t>Channel coding</w:t>
            </w:r>
          </w:p>
        </w:tc>
        <w:tc>
          <w:tcPr>
            <w:tcW w:w="6061" w:type="dxa"/>
            <w:vAlign w:val="center"/>
          </w:tcPr>
          <w:p w14:paraId="54A2CF59" w14:textId="27E63F50" w:rsidR="00A3699F" w:rsidRPr="00282E1F" w:rsidRDefault="00A3699F" w:rsidP="00AD01FB">
            <w:pPr>
              <w:jc w:val="center"/>
              <w:rPr>
                <w:rFonts w:ascii="Times New Roman" w:hAnsi="Times New Roman"/>
              </w:rPr>
            </w:pPr>
            <w:r w:rsidRPr="00282E1F">
              <w:rPr>
                <w:rFonts w:ascii="Times New Roman" w:hAnsi="Times New Roman"/>
              </w:rPr>
              <w:t>Polar code</w:t>
            </w:r>
          </w:p>
        </w:tc>
      </w:tr>
      <w:tr w:rsidR="00A3699F" w:rsidRPr="00282E1F" w14:paraId="7BC99157" w14:textId="77777777" w:rsidTr="00AD01FB">
        <w:tc>
          <w:tcPr>
            <w:tcW w:w="3510" w:type="dxa"/>
            <w:vAlign w:val="center"/>
          </w:tcPr>
          <w:p w14:paraId="71581E62" w14:textId="10A30461" w:rsidR="00A3699F" w:rsidRPr="00282E1F" w:rsidRDefault="005271B0" w:rsidP="00AD01FB">
            <w:pPr>
              <w:jc w:val="center"/>
              <w:rPr>
                <w:rFonts w:ascii="Times New Roman" w:hAnsi="Times New Roman"/>
              </w:rPr>
            </w:pPr>
            <w:r w:rsidRPr="005271B0">
              <w:rPr>
                <w:rFonts w:ascii="Times New Roman" w:hAnsi="Times New Roman"/>
              </w:rPr>
              <w:t>Aggregation level</w:t>
            </w:r>
            <w:r w:rsidRPr="005271B0">
              <w:rPr>
                <w:rFonts w:ascii="Times New Roman" w:hAnsi="Times New Roman"/>
              </w:rPr>
              <w:tab/>
            </w:r>
          </w:p>
        </w:tc>
        <w:tc>
          <w:tcPr>
            <w:tcW w:w="6061" w:type="dxa"/>
            <w:vAlign w:val="center"/>
          </w:tcPr>
          <w:p w14:paraId="5C928372" w14:textId="58EBC7CA" w:rsidR="00A3699F" w:rsidRPr="005271B0" w:rsidRDefault="005271B0" w:rsidP="00AD01FB">
            <w:pPr>
              <w:jc w:val="center"/>
              <w:rPr>
                <w:rFonts w:ascii="Times New Roman" w:eastAsia="等线" w:hAnsi="Times New Roman"/>
                <w:lang w:eastAsia="zh-CN"/>
              </w:rPr>
            </w:pPr>
            <w:r>
              <w:rPr>
                <w:rFonts w:ascii="Times New Roman" w:eastAsia="等线" w:hAnsi="Times New Roman" w:hint="eastAsia"/>
                <w:lang w:eastAsia="zh-CN"/>
              </w:rPr>
              <w:t>4</w:t>
            </w:r>
          </w:p>
        </w:tc>
      </w:tr>
      <w:tr w:rsidR="00A3699F" w:rsidRPr="00282E1F" w14:paraId="4DB6C0B2" w14:textId="77777777" w:rsidTr="00AD01FB">
        <w:tc>
          <w:tcPr>
            <w:tcW w:w="3510" w:type="dxa"/>
            <w:vAlign w:val="center"/>
          </w:tcPr>
          <w:p w14:paraId="7ED9AA24" w14:textId="77777777" w:rsidR="00A3699F" w:rsidRPr="00282E1F" w:rsidRDefault="00A3699F" w:rsidP="00AD01FB">
            <w:pPr>
              <w:jc w:val="center"/>
              <w:rPr>
                <w:rFonts w:ascii="Times New Roman" w:hAnsi="Times New Roman"/>
              </w:rPr>
            </w:pPr>
            <w:r w:rsidRPr="00282E1F">
              <w:rPr>
                <w:rFonts w:ascii="Times New Roman" w:hAnsi="Times New Roman"/>
              </w:rPr>
              <w:t>Channel model</w:t>
            </w:r>
          </w:p>
        </w:tc>
        <w:tc>
          <w:tcPr>
            <w:tcW w:w="6061" w:type="dxa"/>
            <w:vAlign w:val="center"/>
          </w:tcPr>
          <w:p w14:paraId="7F612AE0" w14:textId="77777777" w:rsidR="00A3699F" w:rsidRPr="00282E1F" w:rsidRDefault="00A3699F" w:rsidP="00AD01FB">
            <w:pPr>
              <w:jc w:val="center"/>
              <w:rPr>
                <w:rFonts w:ascii="Times New Roman" w:hAnsi="Times New Roman"/>
                <w:lang w:eastAsia="zh-CN"/>
              </w:rPr>
            </w:pPr>
            <w:r w:rsidRPr="00282E1F">
              <w:rPr>
                <w:rFonts w:ascii="Times New Roman" w:hAnsi="Times New Roman"/>
                <w:lang w:eastAsia="zh-CN"/>
              </w:rPr>
              <w:t>TDL-C (delay spread: 300ns)</w:t>
            </w:r>
          </w:p>
        </w:tc>
      </w:tr>
      <w:tr w:rsidR="00A3699F" w:rsidRPr="00282E1F" w14:paraId="2A88A23F" w14:textId="77777777" w:rsidTr="00AD01FB">
        <w:tc>
          <w:tcPr>
            <w:tcW w:w="3510" w:type="dxa"/>
            <w:vAlign w:val="center"/>
          </w:tcPr>
          <w:p w14:paraId="48226AD1" w14:textId="77777777" w:rsidR="00A3699F" w:rsidRPr="00282E1F" w:rsidRDefault="00A3699F" w:rsidP="00AD01FB">
            <w:pPr>
              <w:jc w:val="center"/>
              <w:rPr>
                <w:rFonts w:ascii="Times New Roman" w:hAnsi="Times New Roman"/>
              </w:rPr>
            </w:pPr>
            <w:r w:rsidRPr="00282E1F">
              <w:rPr>
                <w:rFonts w:ascii="Times New Roman" w:eastAsia="宋体" w:hAnsi="Times New Roman"/>
                <w:lang w:val="en-US" w:eastAsia="zh-CN"/>
              </w:rPr>
              <w:t>BLER target</w:t>
            </w:r>
          </w:p>
        </w:tc>
        <w:tc>
          <w:tcPr>
            <w:tcW w:w="6061" w:type="dxa"/>
            <w:vAlign w:val="center"/>
          </w:tcPr>
          <w:p w14:paraId="6B68B22F" w14:textId="77777777" w:rsidR="00A3699F" w:rsidRPr="00282E1F" w:rsidRDefault="00A3699F" w:rsidP="00AD01FB">
            <w:pPr>
              <w:jc w:val="center"/>
              <w:rPr>
                <w:rFonts w:ascii="Times New Roman" w:hAnsi="Times New Roman"/>
              </w:rPr>
            </w:pPr>
            <w:r w:rsidRPr="00282E1F">
              <w:rPr>
                <w:rFonts w:ascii="Times New Roman" w:hAnsi="Times New Roman"/>
                <w:lang w:val="en-US" w:eastAsia="zh-CN"/>
              </w:rPr>
              <w:t>1%</w:t>
            </w:r>
          </w:p>
        </w:tc>
      </w:tr>
    </w:tbl>
    <w:p w14:paraId="3F62F466" w14:textId="5246D581" w:rsidR="00A3699F" w:rsidRPr="00A3699F" w:rsidRDefault="00A3699F" w:rsidP="008D5F86">
      <w:pPr>
        <w:spacing w:after="240"/>
        <w:jc w:val="both"/>
        <w:rPr>
          <w:rFonts w:ascii="Times New Roman" w:eastAsia="等线" w:hAnsi="Times New Roman"/>
          <w:iCs/>
          <w:lang w:eastAsia="zh-CN"/>
        </w:rPr>
      </w:pPr>
    </w:p>
    <w:p w14:paraId="1EA361D9" w14:textId="475C05EE" w:rsidR="003C026A" w:rsidRPr="00282E1F" w:rsidRDefault="003C026A" w:rsidP="003C026A">
      <w:pPr>
        <w:pStyle w:val="3GPPNormalText"/>
        <w:jc w:val="center"/>
        <w:rPr>
          <w:b/>
          <w:bCs/>
        </w:rPr>
      </w:pPr>
      <w:r w:rsidRPr="00282E1F">
        <w:rPr>
          <w:rFonts w:eastAsia="Malgun Gothic"/>
          <w:b/>
          <w:bCs/>
          <w:color w:val="000000"/>
          <w:kern w:val="24"/>
        </w:rPr>
        <w:t xml:space="preserve">Table </w:t>
      </w:r>
      <w:r>
        <w:rPr>
          <w:rFonts w:eastAsia="Malgun Gothic"/>
          <w:b/>
          <w:bCs/>
          <w:color w:val="000000"/>
          <w:kern w:val="24"/>
          <w:lang w:eastAsia="zh-CN"/>
        </w:rPr>
        <w:t>3:</w:t>
      </w:r>
      <w:r w:rsidRPr="00282E1F">
        <w:rPr>
          <w:rFonts w:eastAsia="Malgun Gothic"/>
          <w:b/>
          <w:bCs/>
          <w:color w:val="000000"/>
          <w:kern w:val="24"/>
          <w:lang w:eastAsia="zh-CN"/>
        </w:rPr>
        <w:t xml:space="preserve"> </w:t>
      </w:r>
      <w:r w:rsidRPr="00282E1F">
        <w:rPr>
          <w:b/>
          <w:bCs/>
        </w:rPr>
        <w:t>Simulation assumption for P</w:t>
      </w:r>
      <w:r>
        <w:rPr>
          <w:rFonts w:eastAsia="宋体"/>
          <w:b/>
          <w:bCs/>
          <w:lang w:eastAsia="zh-CN"/>
        </w:rPr>
        <w:t>DS</w:t>
      </w:r>
      <w:r w:rsidRPr="00282E1F">
        <w:rPr>
          <w:b/>
          <w:bCs/>
        </w:rPr>
        <w:t>CH</w:t>
      </w:r>
      <w:r w:rsidR="00D6642E">
        <w:rPr>
          <w:b/>
          <w:bCs/>
        </w:rPr>
        <w:t xml:space="preserve"> </w:t>
      </w:r>
      <w:r w:rsidR="005D26B6">
        <w:rPr>
          <w:b/>
          <w:bCs/>
        </w:rPr>
        <w:t>(SIB1)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061"/>
      </w:tblGrid>
      <w:tr w:rsidR="003C026A" w:rsidRPr="00282E1F" w14:paraId="24F57519" w14:textId="77777777" w:rsidTr="00AD01FB">
        <w:trPr>
          <w:trHeight w:val="90"/>
        </w:trPr>
        <w:tc>
          <w:tcPr>
            <w:tcW w:w="3510" w:type="dxa"/>
            <w:shd w:val="clear" w:color="auto" w:fill="DCE6F0"/>
            <w:vAlign w:val="center"/>
          </w:tcPr>
          <w:p w14:paraId="7CED8869" w14:textId="77777777" w:rsidR="003C026A" w:rsidRPr="00282E1F" w:rsidRDefault="003C026A" w:rsidP="00AD01FB">
            <w:pPr>
              <w:pStyle w:val="af0"/>
              <w:spacing w:after="120" w:afterAutospacing="0"/>
              <w:jc w:val="center"/>
              <w:rPr>
                <w:rFonts w:ascii="Times New Roman" w:hAnsi="Times New Roman" w:cs="Times New Roman"/>
                <w:b/>
                <w:color w:val="000000"/>
                <w:sz w:val="20"/>
                <w:szCs w:val="20"/>
              </w:rPr>
            </w:pPr>
            <w:r w:rsidRPr="00282E1F">
              <w:rPr>
                <w:rFonts w:ascii="Times New Roman" w:hAnsi="Times New Roman" w:cs="Times New Roman"/>
                <w:b/>
                <w:color w:val="000000"/>
                <w:sz w:val="20"/>
                <w:szCs w:val="20"/>
              </w:rPr>
              <w:t>Parameter</w:t>
            </w:r>
          </w:p>
        </w:tc>
        <w:tc>
          <w:tcPr>
            <w:tcW w:w="6061" w:type="dxa"/>
            <w:shd w:val="clear" w:color="auto" w:fill="DCE6F0"/>
            <w:vAlign w:val="center"/>
          </w:tcPr>
          <w:p w14:paraId="3F972865" w14:textId="77777777" w:rsidR="003C026A" w:rsidRPr="00282E1F" w:rsidRDefault="003C026A" w:rsidP="00AD01FB">
            <w:pPr>
              <w:pStyle w:val="af0"/>
              <w:jc w:val="center"/>
              <w:rPr>
                <w:rFonts w:ascii="Times New Roman" w:hAnsi="Times New Roman" w:cs="Times New Roman"/>
              </w:rPr>
            </w:pPr>
            <w:r w:rsidRPr="00282E1F">
              <w:rPr>
                <w:rFonts w:ascii="Times New Roman" w:hAnsi="Times New Roman" w:cs="Times New Roman"/>
                <w:b/>
                <w:color w:val="000000"/>
                <w:sz w:val="20"/>
                <w:szCs w:val="20"/>
              </w:rPr>
              <w:t>Value</w:t>
            </w:r>
          </w:p>
        </w:tc>
      </w:tr>
      <w:tr w:rsidR="003C026A" w:rsidRPr="00282E1F" w14:paraId="53328890" w14:textId="77777777" w:rsidTr="00AD01FB">
        <w:tc>
          <w:tcPr>
            <w:tcW w:w="3510" w:type="dxa"/>
            <w:vAlign w:val="center"/>
          </w:tcPr>
          <w:p w14:paraId="779A01B7" w14:textId="77777777" w:rsidR="003C026A" w:rsidRPr="00282E1F" w:rsidRDefault="003C026A" w:rsidP="00AD01FB">
            <w:pPr>
              <w:jc w:val="center"/>
              <w:rPr>
                <w:rFonts w:ascii="Times New Roman" w:hAnsi="Times New Roman"/>
              </w:rPr>
            </w:pPr>
            <w:r w:rsidRPr="00282E1F">
              <w:rPr>
                <w:rFonts w:ascii="Times New Roman" w:hAnsi="Times New Roman"/>
              </w:rPr>
              <w:t>Carrier Frequency</w:t>
            </w:r>
          </w:p>
        </w:tc>
        <w:tc>
          <w:tcPr>
            <w:tcW w:w="6061" w:type="dxa"/>
            <w:vAlign w:val="center"/>
          </w:tcPr>
          <w:p w14:paraId="6A40CE2D" w14:textId="77777777" w:rsidR="003C026A" w:rsidRPr="00282E1F" w:rsidRDefault="003C026A" w:rsidP="00AD01FB">
            <w:pPr>
              <w:jc w:val="center"/>
              <w:rPr>
                <w:rFonts w:ascii="Times New Roman" w:hAnsi="Times New Roman"/>
              </w:rPr>
            </w:pPr>
            <w:r w:rsidRPr="00282E1F">
              <w:rPr>
                <w:rFonts w:ascii="Times New Roman" w:hAnsi="Times New Roman"/>
              </w:rPr>
              <w:t>700MHz</w:t>
            </w:r>
            <w:r>
              <w:rPr>
                <w:rFonts w:ascii="Times New Roman" w:hAnsi="Times New Roman"/>
              </w:rPr>
              <w:t>/2.6GHz/</w:t>
            </w:r>
            <w:r w:rsidRPr="00282E1F">
              <w:rPr>
                <w:rFonts w:ascii="Times New Roman" w:hAnsi="Times New Roman"/>
              </w:rPr>
              <w:t>4GHz</w:t>
            </w:r>
          </w:p>
        </w:tc>
      </w:tr>
      <w:tr w:rsidR="003C026A" w:rsidRPr="00282E1F" w14:paraId="76BD29E9" w14:textId="77777777" w:rsidTr="00AD01FB">
        <w:tc>
          <w:tcPr>
            <w:tcW w:w="3510" w:type="dxa"/>
            <w:vAlign w:val="center"/>
          </w:tcPr>
          <w:p w14:paraId="54ADCB96" w14:textId="77777777" w:rsidR="003C026A" w:rsidRPr="00282E1F" w:rsidRDefault="003C026A" w:rsidP="00AD01FB">
            <w:pPr>
              <w:jc w:val="center"/>
              <w:rPr>
                <w:rFonts w:ascii="Times New Roman" w:hAnsi="Times New Roman"/>
              </w:rPr>
            </w:pPr>
            <w:r w:rsidRPr="00282E1F">
              <w:rPr>
                <w:rFonts w:ascii="Times New Roman" w:hAnsi="Times New Roman"/>
                <w:lang w:val="en-US" w:eastAsia="zh-CN"/>
              </w:rPr>
              <w:t>UE speed</w:t>
            </w:r>
          </w:p>
        </w:tc>
        <w:tc>
          <w:tcPr>
            <w:tcW w:w="6061" w:type="dxa"/>
            <w:vAlign w:val="center"/>
          </w:tcPr>
          <w:p w14:paraId="2A681A14" w14:textId="77777777" w:rsidR="003C026A" w:rsidRPr="00282E1F" w:rsidRDefault="003C026A" w:rsidP="00AD01FB">
            <w:pPr>
              <w:jc w:val="center"/>
              <w:rPr>
                <w:rFonts w:ascii="Times New Roman" w:hAnsi="Times New Roman"/>
              </w:rPr>
            </w:pPr>
            <w:r w:rsidRPr="00282E1F">
              <w:rPr>
                <w:rFonts w:ascii="Times New Roman" w:hAnsi="Times New Roman"/>
                <w:lang w:val="en-US" w:eastAsia="zh-CN"/>
              </w:rPr>
              <w:t xml:space="preserve">3 km/h </w:t>
            </w:r>
          </w:p>
        </w:tc>
      </w:tr>
      <w:tr w:rsidR="003C026A" w:rsidRPr="00282E1F" w14:paraId="00C1E12D" w14:textId="77777777" w:rsidTr="00AD01FB">
        <w:tc>
          <w:tcPr>
            <w:tcW w:w="3510" w:type="dxa"/>
            <w:vAlign w:val="center"/>
          </w:tcPr>
          <w:p w14:paraId="51FDB5C5" w14:textId="77777777" w:rsidR="003C026A" w:rsidRPr="00282E1F" w:rsidRDefault="003C026A" w:rsidP="00AD01FB">
            <w:pPr>
              <w:jc w:val="center"/>
              <w:rPr>
                <w:rFonts w:ascii="Times New Roman" w:hAnsi="Times New Roman"/>
              </w:rPr>
            </w:pPr>
            <w:r>
              <w:rPr>
                <w:rFonts w:ascii="Times New Roman" w:hAnsi="Times New Roman"/>
              </w:rPr>
              <w:t>UE</w:t>
            </w:r>
            <w:r w:rsidRPr="00282E1F">
              <w:rPr>
                <w:rFonts w:ascii="Times New Roman" w:hAnsi="Times New Roman"/>
              </w:rPr>
              <w:t xml:space="preserve"> bandwidth</w:t>
            </w:r>
          </w:p>
        </w:tc>
        <w:tc>
          <w:tcPr>
            <w:tcW w:w="6061" w:type="dxa"/>
            <w:vAlign w:val="center"/>
          </w:tcPr>
          <w:p w14:paraId="0D333696" w14:textId="77777777" w:rsidR="003C026A" w:rsidRPr="00282E1F" w:rsidRDefault="003C026A" w:rsidP="00AD01FB">
            <w:pPr>
              <w:jc w:val="center"/>
              <w:rPr>
                <w:rFonts w:ascii="Times New Roman" w:hAnsi="Times New Roman"/>
              </w:rPr>
            </w:pPr>
            <w:r>
              <w:rPr>
                <w:rFonts w:ascii="Times New Roman" w:hAnsi="Times New Roman"/>
                <w:lang w:val="en-US" w:eastAsia="zh-CN"/>
              </w:rPr>
              <w:t>5</w:t>
            </w:r>
            <w:r w:rsidRPr="00282E1F">
              <w:rPr>
                <w:rFonts w:ascii="Times New Roman" w:hAnsi="Times New Roman"/>
                <w:lang w:val="en-US" w:eastAsia="zh-CN"/>
              </w:rPr>
              <w:t>MHz</w:t>
            </w:r>
          </w:p>
        </w:tc>
      </w:tr>
      <w:tr w:rsidR="003C026A" w:rsidRPr="00282E1F" w14:paraId="2414AC55" w14:textId="77777777" w:rsidTr="00AD01FB">
        <w:tc>
          <w:tcPr>
            <w:tcW w:w="3510" w:type="dxa"/>
            <w:vAlign w:val="center"/>
          </w:tcPr>
          <w:p w14:paraId="28E8362B" w14:textId="77777777" w:rsidR="003C026A" w:rsidRPr="00282E1F" w:rsidRDefault="003C026A" w:rsidP="00AD01FB">
            <w:pPr>
              <w:jc w:val="center"/>
              <w:rPr>
                <w:rFonts w:ascii="Times New Roman" w:hAnsi="Times New Roman"/>
              </w:rPr>
            </w:pPr>
            <w:r w:rsidRPr="00046330">
              <w:rPr>
                <w:rFonts w:ascii="Times New Roman" w:hAnsi="Times New Roman"/>
                <w:lang w:val="en-US" w:eastAsia="zh-CN"/>
              </w:rPr>
              <w:lastRenderedPageBreak/>
              <w:t xml:space="preserve"># </w:t>
            </w:r>
            <w:proofErr w:type="spellStart"/>
            <w:r w:rsidRPr="00046330">
              <w:rPr>
                <w:rFonts w:ascii="Times New Roman" w:hAnsi="Times New Roman"/>
                <w:lang w:val="en-US" w:eastAsia="zh-CN"/>
              </w:rPr>
              <w:t>gNB</w:t>
            </w:r>
            <w:proofErr w:type="spellEnd"/>
            <w:r w:rsidRPr="00046330">
              <w:rPr>
                <w:rFonts w:ascii="Times New Roman" w:hAnsi="Times New Roman"/>
                <w:lang w:val="en-US" w:eastAsia="zh-CN"/>
              </w:rPr>
              <w:t xml:space="preserve"> Tx chains</w:t>
            </w:r>
          </w:p>
        </w:tc>
        <w:tc>
          <w:tcPr>
            <w:tcW w:w="6061" w:type="dxa"/>
            <w:vAlign w:val="center"/>
          </w:tcPr>
          <w:p w14:paraId="6F72D9A6" w14:textId="77777777" w:rsidR="003C026A" w:rsidRPr="00282E1F" w:rsidRDefault="003C026A" w:rsidP="00AD01FB">
            <w:pPr>
              <w:jc w:val="center"/>
              <w:rPr>
                <w:rFonts w:ascii="Times New Roman" w:hAnsi="Times New Roman"/>
              </w:rPr>
            </w:pPr>
            <w:r w:rsidRPr="00282E1F">
              <w:rPr>
                <w:rFonts w:ascii="Times New Roman" w:hAnsi="Times New Roman"/>
                <w:lang w:val="en-US" w:eastAsia="zh-CN"/>
              </w:rPr>
              <w:t>2</w:t>
            </w:r>
          </w:p>
        </w:tc>
      </w:tr>
      <w:tr w:rsidR="003C026A" w:rsidRPr="00282E1F" w14:paraId="3BED9523" w14:textId="77777777" w:rsidTr="00AD01FB">
        <w:tc>
          <w:tcPr>
            <w:tcW w:w="3510" w:type="dxa"/>
            <w:vAlign w:val="center"/>
          </w:tcPr>
          <w:p w14:paraId="4823EDDA" w14:textId="77777777" w:rsidR="003C026A" w:rsidRPr="00282E1F" w:rsidRDefault="003C026A" w:rsidP="00AD01FB">
            <w:pPr>
              <w:jc w:val="center"/>
              <w:rPr>
                <w:rFonts w:ascii="Times New Roman" w:hAnsi="Times New Roman"/>
              </w:rPr>
            </w:pPr>
            <w:r w:rsidRPr="00046330">
              <w:rPr>
                <w:rFonts w:ascii="Times New Roman" w:hAnsi="Times New Roman"/>
                <w:lang w:val="en-US" w:eastAsia="zh-CN"/>
              </w:rPr>
              <w:t># UE Rx chains</w:t>
            </w:r>
          </w:p>
        </w:tc>
        <w:tc>
          <w:tcPr>
            <w:tcW w:w="6061" w:type="dxa"/>
            <w:vAlign w:val="center"/>
          </w:tcPr>
          <w:p w14:paraId="2568AE25" w14:textId="77777777" w:rsidR="003C026A" w:rsidRPr="00282E1F" w:rsidRDefault="003C026A" w:rsidP="00AD01FB">
            <w:pPr>
              <w:jc w:val="center"/>
              <w:rPr>
                <w:rFonts w:ascii="Times New Roman" w:hAnsi="Times New Roman"/>
              </w:rPr>
            </w:pPr>
            <w:r>
              <w:rPr>
                <w:rFonts w:ascii="Times New Roman" w:hAnsi="Times New Roman"/>
                <w:lang w:val="en-US" w:eastAsia="zh-CN"/>
              </w:rPr>
              <w:t>1,</w:t>
            </w:r>
            <w:r w:rsidRPr="00282E1F">
              <w:rPr>
                <w:rFonts w:ascii="Times New Roman" w:hAnsi="Times New Roman"/>
                <w:lang w:val="en-US" w:eastAsia="zh-CN"/>
              </w:rPr>
              <w:t>2</w:t>
            </w:r>
          </w:p>
        </w:tc>
      </w:tr>
      <w:tr w:rsidR="003C026A" w:rsidRPr="00282E1F" w14:paraId="7107D360" w14:textId="77777777" w:rsidTr="00AD01FB">
        <w:tc>
          <w:tcPr>
            <w:tcW w:w="3510" w:type="dxa"/>
            <w:vAlign w:val="center"/>
          </w:tcPr>
          <w:p w14:paraId="247F356F" w14:textId="77777777" w:rsidR="003C026A" w:rsidRPr="00282E1F" w:rsidRDefault="003C026A" w:rsidP="00AD01FB">
            <w:pPr>
              <w:jc w:val="center"/>
              <w:rPr>
                <w:rFonts w:ascii="Times New Roman" w:hAnsi="Times New Roman"/>
              </w:rPr>
            </w:pPr>
            <w:r w:rsidRPr="00282E1F">
              <w:rPr>
                <w:rFonts w:ascii="Times New Roman" w:hAnsi="Times New Roman"/>
                <w:lang w:eastAsia="zh-CN"/>
              </w:rPr>
              <w:t>Subcarrier spacing</w:t>
            </w:r>
          </w:p>
        </w:tc>
        <w:tc>
          <w:tcPr>
            <w:tcW w:w="6061" w:type="dxa"/>
            <w:vAlign w:val="center"/>
          </w:tcPr>
          <w:p w14:paraId="3F31B55F" w14:textId="77777777" w:rsidR="003C026A" w:rsidRPr="00282E1F" w:rsidRDefault="003C026A" w:rsidP="00AD01FB">
            <w:pPr>
              <w:jc w:val="center"/>
              <w:rPr>
                <w:rFonts w:ascii="Times New Roman" w:hAnsi="Times New Roman"/>
              </w:rPr>
            </w:pPr>
            <w:r>
              <w:rPr>
                <w:rFonts w:ascii="Times New Roman" w:hAnsi="Times New Roman"/>
                <w:lang w:eastAsia="zh-CN"/>
              </w:rPr>
              <w:t>15k</w:t>
            </w:r>
            <w:r w:rsidRPr="00282E1F">
              <w:rPr>
                <w:rFonts w:ascii="Times New Roman" w:hAnsi="Times New Roman"/>
                <w:lang w:eastAsia="zh-CN"/>
              </w:rPr>
              <w:t>Hz</w:t>
            </w:r>
            <w:r>
              <w:rPr>
                <w:rFonts w:ascii="Times New Roman" w:hAnsi="Times New Roman"/>
                <w:lang w:eastAsia="zh-CN"/>
              </w:rPr>
              <w:t xml:space="preserve"> / 30</w:t>
            </w:r>
            <w:r w:rsidRPr="00282E1F">
              <w:rPr>
                <w:rFonts w:ascii="Times New Roman" w:hAnsi="Times New Roman"/>
                <w:lang w:val="en-US" w:eastAsia="zh-CN"/>
              </w:rPr>
              <w:t>kHz</w:t>
            </w:r>
          </w:p>
        </w:tc>
      </w:tr>
      <w:tr w:rsidR="008E1440" w:rsidRPr="00282E1F" w14:paraId="556257F5" w14:textId="77777777" w:rsidTr="00AD01FB">
        <w:tc>
          <w:tcPr>
            <w:tcW w:w="3510" w:type="dxa"/>
            <w:vAlign w:val="center"/>
          </w:tcPr>
          <w:p w14:paraId="0D96EBE3" w14:textId="437553C2" w:rsidR="008E1440" w:rsidRPr="008E1440" w:rsidRDefault="008E1440" w:rsidP="00AD01FB">
            <w:pPr>
              <w:jc w:val="center"/>
              <w:rPr>
                <w:rFonts w:ascii="Times New Roman" w:eastAsia="等线" w:hAnsi="Times New Roman"/>
                <w:lang w:eastAsia="zh-CN"/>
              </w:rPr>
            </w:pPr>
            <w:r>
              <w:rPr>
                <w:rFonts w:ascii="Times New Roman" w:eastAsia="等线" w:hAnsi="Times New Roman" w:hint="eastAsia"/>
                <w:lang w:eastAsia="zh-CN"/>
              </w:rPr>
              <w:t>P</w:t>
            </w:r>
            <w:r>
              <w:rPr>
                <w:rFonts w:ascii="Times New Roman" w:eastAsia="等线" w:hAnsi="Times New Roman"/>
                <w:lang w:eastAsia="zh-CN"/>
              </w:rPr>
              <w:t>RBs</w:t>
            </w:r>
          </w:p>
        </w:tc>
        <w:tc>
          <w:tcPr>
            <w:tcW w:w="6061" w:type="dxa"/>
            <w:vAlign w:val="center"/>
          </w:tcPr>
          <w:p w14:paraId="71E410B8" w14:textId="301C1F92" w:rsidR="008E1440" w:rsidRPr="008E1440" w:rsidRDefault="008E1440" w:rsidP="00AD01FB">
            <w:pPr>
              <w:jc w:val="center"/>
              <w:rPr>
                <w:rFonts w:ascii="Times New Roman" w:eastAsia="等线" w:hAnsi="Times New Roman"/>
                <w:lang w:eastAsia="zh-CN"/>
              </w:rPr>
            </w:pPr>
            <w:r>
              <w:rPr>
                <w:rFonts w:ascii="Times New Roman" w:eastAsia="等线" w:hAnsi="Times New Roman" w:hint="eastAsia"/>
                <w:lang w:eastAsia="zh-CN"/>
              </w:rPr>
              <w:t>2</w:t>
            </w:r>
            <w:r>
              <w:rPr>
                <w:rFonts w:ascii="Times New Roman" w:eastAsia="等线" w:hAnsi="Times New Roman"/>
                <w:lang w:eastAsia="zh-CN"/>
              </w:rPr>
              <w:t>4 for 15kHz / 12 for 30kHz</w:t>
            </w:r>
          </w:p>
        </w:tc>
      </w:tr>
      <w:tr w:rsidR="008E1440" w:rsidRPr="00282E1F" w14:paraId="33D8A055" w14:textId="77777777" w:rsidTr="00AD01FB">
        <w:tc>
          <w:tcPr>
            <w:tcW w:w="3510" w:type="dxa"/>
            <w:vAlign w:val="center"/>
          </w:tcPr>
          <w:p w14:paraId="178696B8" w14:textId="1E96CA0B" w:rsidR="008E1440" w:rsidRPr="009E56D8" w:rsidRDefault="009E56D8" w:rsidP="00AD01FB">
            <w:pPr>
              <w:jc w:val="center"/>
              <w:rPr>
                <w:rFonts w:ascii="Times New Roman" w:eastAsia="等线" w:hAnsi="Times New Roman"/>
                <w:lang w:eastAsia="zh-CN"/>
              </w:rPr>
            </w:pPr>
            <w:r>
              <w:rPr>
                <w:rFonts w:ascii="Times New Roman" w:eastAsia="等线" w:hAnsi="Times New Roman"/>
                <w:lang w:eastAsia="zh-CN"/>
              </w:rPr>
              <w:t>MCS</w:t>
            </w:r>
          </w:p>
        </w:tc>
        <w:tc>
          <w:tcPr>
            <w:tcW w:w="6061" w:type="dxa"/>
            <w:vAlign w:val="center"/>
          </w:tcPr>
          <w:p w14:paraId="2150CD17" w14:textId="19D1BD1F" w:rsidR="008E1440" w:rsidRPr="009E56D8" w:rsidRDefault="009E56D8" w:rsidP="00AD01FB">
            <w:pPr>
              <w:jc w:val="center"/>
              <w:rPr>
                <w:rFonts w:ascii="Times New Roman" w:eastAsia="等线" w:hAnsi="Times New Roman"/>
                <w:lang w:eastAsia="zh-CN"/>
              </w:rPr>
            </w:pPr>
            <w:r>
              <w:rPr>
                <w:rFonts w:ascii="Times New Roman" w:eastAsia="等线" w:hAnsi="Times New Roman" w:hint="eastAsia"/>
                <w:lang w:eastAsia="zh-CN"/>
              </w:rPr>
              <w:t>0</w:t>
            </w:r>
          </w:p>
        </w:tc>
      </w:tr>
      <w:tr w:rsidR="00D80211" w:rsidRPr="00282E1F" w14:paraId="161EFC91" w14:textId="77777777" w:rsidTr="00AD01FB">
        <w:tc>
          <w:tcPr>
            <w:tcW w:w="3510" w:type="dxa"/>
            <w:vAlign w:val="center"/>
          </w:tcPr>
          <w:p w14:paraId="70205676" w14:textId="6398C8A9" w:rsidR="00D80211" w:rsidRPr="00D80211" w:rsidRDefault="00D80211" w:rsidP="00D80211">
            <w:pPr>
              <w:jc w:val="center"/>
              <w:rPr>
                <w:rFonts w:ascii="Times New Roman" w:hAnsi="Times New Roman"/>
              </w:rPr>
            </w:pPr>
            <w:r w:rsidRPr="00D80211">
              <w:rPr>
                <w:rFonts w:ascii="Times New Roman" w:hAnsi="Times New Roman"/>
                <w:sz w:val="18"/>
                <w:szCs w:val="18"/>
                <w:lang w:eastAsia="zh-CN"/>
              </w:rPr>
              <w:t>Duration</w:t>
            </w:r>
          </w:p>
        </w:tc>
        <w:tc>
          <w:tcPr>
            <w:tcW w:w="6061" w:type="dxa"/>
            <w:vAlign w:val="center"/>
          </w:tcPr>
          <w:p w14:paraId="23A1ED72" w14:textId="7112CE7D" w:rsidR="00D80211" w:rsidRPr="00D80211" w:rsidRDefault="00D80211" w:rsidP="00D80211">
            <w:pPr>
              <w:jc w:val="center"/>
              <w:rPr>
                <w:rFonts w:ascii="Times New Roman" w:hAnsi="Times New Roman"/>
              </w:rPr>
            </w:pPr>
            <w:r w:rsidRPr="00D80211">
              <w:rPr>
                <w:rFonts w:ascii="Times New Roman" w:hAnsi="Times New Roman"/>
                <w:sz w:val="18"/>
                <w:szCs w:val="18"/>
                <w:lang w:eastAsia="zh-CN"/>
              </w:rPr>
              <w:t>1</w:t>
            </w:r>
            <w:r w:rsidR="009F0A6A">
              <w:rPr>
                <w:rFonts w:ascii="Times New Roman" w:hAnsi="Times New Roman"/>
                <w:sz w:val="18"/>
                <w:szCs w:val="18"/>
                <w:lang w:eastAsia="zh-CN"/>
              </w:rPr>
              <w:t>2</w:t>
            </w:r>
            <w:r w:rsidR="00CD3A0C">
              <w:rPr>
                <w:rFonts w:ascii="Times New Roman" w:hAnsi="Times New Roman"/>
                <w:sz w:val="18"/>
                <w:szCs w:val="18"/>
                <w:lang w:eastAsia="zh-CN"/>
              </w:rPr>
              <w:t xml:space="preserve"> </w:t>
            </w:r>
            <w:r w:rsidRPr="00D80211">
              <w:rPr>
                <w:rFonts w:ascii="Times New Roman" w:hAnsi="Times New Roman"/>
                <w:sz w:val="18"/>
                <w:szCs w:val="18"/>
                <w:lang w:eastAsia="zh-CN"/>
              </w:rPr>
              <w:t>OS</w:t>
            </w:r>
          </w:p>
        </w:tc>
      </w:tr>
      <w:tr w:rsidR="00D80211" w:rsidRPr="00282E1F" w14:paraId="5A4D4D3D" w14:textId="77777777" w:rsidTr="00AD01FB">
        <w:tc>
          <w:tcPr>
            <w:tcW w:w="3510" w:type="dxa"/>
            <w:vAlign w:val="center"/>
          </w:tcPr>
          <w:p w14:paraId="3DCC0B76" w14:textId="77777777" w:rsidR="00D80211" w:rsidRPr="00282E1F" w:rsidRDefault="00D80211" w:rsidP="00D80211">
            <w:pPr>
              <w:jc w:val="center"/>
              <w:rPr>
                <w:rFonts w:ascii="Times New Roman" w:hAnsi="Times New Roman"/>
              </w:rPr>
            </w:pPr>
            <w:r w:rsidRPr="00282E1F">
              <w:rPr>
                <w:rFonts w:ascii="Times New Roman" w:hAnsi="Times New Roman"/>
              </w:rPr>
              <w:t>Channel model</w:t>
            </w:r>
          </w:p>
        </w:tc>
        <w:tc>
          <w:tcPr>
            <w:tcW w:w="6061" w:type="dxa"/>
            <w:vAlign w:val="center"/>
          </w:tcPr>
          <w:p w14:paraId="57E07DF7" w14:textId="77777777" w:rsidR="00D80211" w:rsidRPr="00282E1F" w:rsidRDefault="00D80211" w:rsidP="00D80211">
            <w:pPr>
              <w:jc w:val="center"/>
              <w:rPr>
                <w:rFonts w:ascii="Times New Roman" w:hAnsi="Times New Roman"/>
                <w:lang w:eastAsia="zh-CN"/>
              </w:rPr>
            </w:pPr>
            <w:r w:rsidRPr="00282E1F">
              <w:rPr>
                <w:rFonts w:ascii="Times New Roman" w:hAnsi="Times New Roman"/>
                <w:lang w:eastAsia="zh-CN"/>
              </w:rPr>
              <w:t>TDL-C (delay spread: 300ns)</w:t>
            </w:r>
          </w:p>
        </w:tc>
      </w:tr>
      <w:tr w:rsidR="00D80211" w:rsidRPr="00282E1F" w14:paraId="20AF8E80" w14:textId="77777777" w:rsidTr="00AD01FB">
        <w:tc>
          <w:tcPr>
            <w:tcW w:w="3510" w:type="dxa"/>
          </w:tcPr>
          <w:p w14:paraId="6298F533" w14:textId="77777777" w:rsidR="00D80211" w:rsidRPr="00282E1F" w:rsidRDefault="00D80211" w:rsidP="00D80211">
            <w:pPr>
              <w:jc w:val="center"/>
              <w:rPr>
                <w:rFonts w:ascii="Times New Roman" w:hAnsi="Times New Roman"/>
              </w:rPr>
            </w:pPr>
            <w:r w:rsidRPr="00E75082">
              <w:rPr>
                <w:rFonts w:ascii="Times New Roman" w:hAnsi="Times New Roman"/>
                <w:color w:val="000000"/>
                <w:lang w:eastAsia="ja-JP"/>
              </w:rPr>
              <w:t>Channel estimation</w:t>
            </w:r>
          </w:p>
        </w:tc>
        <w:tc>
          <w:tcPr>
            <w:tcW w:w="6061" w:type="dxa"/>
          </w:tcPr>
          <w:p w14:paraId="21038FC7" w14:textId="77777777" w:rsidR="00D80211" w:rsidRPr="00282E1F" w:rsidRDefault="00D80211" w:rsidP="00D80211">
            <w:pPr>
              <w:jc w:val="center"/>
              <w:rPr>
                <w:rFonts w:ascii="Times New Roman" w:hAnsi="Times New Roman"/>
                <w:lang w:eastAsia="zh-CN"/>
              </w:rPr>
            </w:pPr>
            <w:r w:rsidRPr="00E75082">
              <w:rPr>
                <w:rFonts w:ascii="Times New Roman" w:hAnsi="Times New Roman"/>
                <w:color w:val="000000"/>
              </w:rPr>
              <w:t>Practical</w:t>
            </w:r>
          </w:p>
        </w:tc>
      </w:tr>
      <w:tr w:rsidR="00D80211" w:rsidRPr="00282E1F" w14:paraId="12C65A41" w14:textId="77777777" w:rsidTr="00AD01FB">
        <w:tc>
          <w:tcPr>
            <w:tcW w:w="3510" w:type="dxa"/>
            <w:vAlign w:val="center"/>
          </w:tcPr>
          <w:p w14:paraId="09FA89BD" w14:textId="77777777" w:rsidR="00D80211" w:rsidRPr="00282E1F" w:rsidRDefault="00D80211" w:rsidP="00D80211">
            <w:pPr>
              <w:jc w:val="center"/>
              <w:rPr>
                <w:rFonts w:ascii="Times New Roman" w:hAnsi="Times New Roman"/>
              </w:rPr>
            </w:pPr>
            <w:r w:rsidRPr="00282E1F">
              <w:rPr>
                <w:rFonts w:ascii="Times New Roman" w:hAnsi="Times New Roman"/>
                <w:lang w:val="en-US" w:eastAsia="ja-JP"/>
              </w:rPr>
              <w:t>Receiver type</w:t>
            </w:r>
          </w:p>
        </w:tc>
        <w:tc>
          <w:tcPr>
            <w:tcW w:w="6061" w:type="dxa"/>
            <w:vAlign w:val="center"/>
          </w:tcPr>
          <w:p w14:paraId="6B82C4D7" w14:textId="77777777" w:rsidR="00D80211" w:rsidRPr="00282E1F" w:rsidRDefault="00D80211" w:rsidP="00D80211">
            <w:pPr>
              <w:jc w:val="center"/>
              <w:rPr>
                <w:rFonts w:ascii="Times New Roman" w:hAnsi="Times New Roman"/>
              </w:rPr>
            </w:pPr>
            <w:r w:rsidRPr="00282E1F">
              <w:rPr>
                <w:rFonts w:ascii="Times New Roman" w:hAnsi="Times New Roman"/>
                <w:lang w:val="en-US" w:eastAsia="zh-CN"/>
              </w:rPr>
              <w:t>MMSE</w:t>
            </w:r>
          </w:p>
        </w:tc>
      </w:tr>
      <w:tr w:rsidR="00D80211" w:rsidRPr="00282E1F" w14:paraId="737D640E" w14:textId="77777777" w:rsidTr="00AD01FB">
        <w:tc>
          <w:tcPr>
            <w:tcW w:w="3510" w:type="dxa"/>
            <w:vAlign w:val="center"/>
          </w:tcPr>
          <w:p w14:paraId="5E8123B0" w14:textId="77777777" w:rsidR="00D80211" w:rsidRPr="00282E1F" w:rsidRDefault="00D80211" w:rsidP="00D80211">
            <w:pPr>
              <w:jc w:val="center"/>
              <w:rPr>
                <w:rFonts w:ascii="Times New Roman" w:hAnsi="Times New Roman"/>
              </w:rPr>
            </w:pPr>
            <w:r w:rsidRPr="00282E1F">
              <w:rPr>
                <w:rFonts w:ascii="Times New Roman" w:eastAsia="宋体" w:hAnsi="Times New Roman"/>
                <w:lang w:val="en-US" w:eastAsia="zh-CN"/>
              </w:rPr>
              <w:t>BLER target</w:t>
            </w:r>
          </w:p>
        </w:tc>
        <w:tc>
          <w:tcPr>
            <w:tcW w:w="6061" w:type="dxa"/>
            <w:vAlign w:val="center"/>
          </w:tcPr>
          <w:p w14:paraId="1B42F9FF" w14:textId="5608258B" w:rsidR="00D80211" w:rsidRPr="00282E1F" w:rsidRDefault="00D80211" w:rsidP="00D80211">
            <w:pPr>
              <w:jc w:val="center"/>
              <w:rPr>
                <w:rFonts w:ascii="Times New Roman" w:hAnsi="Times New Roman"/>
              </w:rPr>
            </w:pPr>
            <w:r w:rsidRPr="00282E1F">
              <w:rPr>
                <w:rFonts w:ascii="Times New Roman" w:hAnsi="Times New Roman"/>
                <w:lang w:val="en-US" w:eastAsia="zh-CN"/>
              </w:rPr>
              <w:t>1</w:t>
            </w:r>
            <w:r>
              <w:rPr>
                <w:rFonts w:ascii="Times New Roman" w:hAnsi="Times New Roman"/>
                <w:lang w:val="en-US" w:eastAsia="zh-CN"/>
              </w:rPr>
              <w:t>0</w:t>
            </w:r>
            <w:r w:rsidRPr="00282E1F">
              <w:rPr>
                <w:rFonts w:ascii="Times New Roman" w:hAnsi="Times New Roman"/>
                <w:lang w:val="en-US" w:eastAsia="zh-CN"/>
              </w:rPr>
              <w:t>%</w:t>
            </w:r>
          </w:p>
        </w:tc>
      </w:tr>
      <w:tr w:rsidR="00D80211" w:rsidRPr="00282E1F" w14:paraId="24826C8D" w14:textId="77777777" w:rsidTr="00AD01FB">
        <w:tc>
          <w:tcPr>
            <w:tcW w:w="3510" w:type="dxa"/>
            <w:vAlign w:val="center"/>
          </w:tcPr>
          <w:p w14:paraId="2C7464AC" w14:textId="6945B364" w:rsidR="00D80211" w:rsidRPr="00D80211" w:rsidRDefault="00D80211" w:rsidP="00D80211">
            <w:pPr>
              <w:jc w:val="center"/>
              <w:rPr>
                <w:rFonts w:ascii="Times New Roman" w:hAnsi="Times New Roman"/>
                <w:lang w:val="en-US" w:eastAsia="zh-CN"/>
              </w:rPr>
            </w:pPr>
            <w:r w:rsidRPr="00D80211">
              <w:rPr>
                <w:rFonts w:ascii="Times New Roman" w:hAnsi="Times New Roman"/>
                <w:lang w:val="en-US" w:eastAsia="zh-CN"/>
              </w:rPr>
              <w:t>DMRS configuration</w:t>
            </w:r>
          </w:p>
        </w:tc>
        <w:tc>
          <w:tcPr>
            <w:tcW w:w="6061" w:type="dxa"/>
            <w:vAlign w:val="center"/>
          </w:tcPr>
          <w:p w14:paraId="0846F06E" w14:textId="628D1952" w:rsidR="00D80211" w:rsidRPr="00D80211" w:rsidRDefault="00D80211" w:rsidP="00D80211">
            <w:pPr>
              <w:pStyle w:val="af0"/>
              <w:spacing w:before="0" w:beforeAutospacing="0" w:after="0" w:afterAutospacing="0"/>
              <w:jc w:val="center"/>
              <w:rPr>
                <w:rFonts w:ascii="Times New Roman" w:eastAsia="Batang" w:hAnsi="Times New Roman" w:cs="Times New Roman"/>
                <w:color w:val="auto"/>
                <w:sz w:val="20"/>
                <w:szCs w:val="24"/>
              </w:rPr>
            </w:pPr>
            <w:r w:rsidRPr="00D80211">
              <w:rPr>
                <w:rFonts w:ascii="Times New Roman" w:eastAsia="Batang" w:hAnsi="Times New Roman" w:cs="Times New Roman"/>
                <w:color w:val="auto"/>
                <w:sz w:val="20"/>
                <w:szCs w:val="24"/>
              </w:rPr>
              <w:t>Type I, 2 DMRS symbol</w:t>
            </w:r>
            <w:r>
              <w:rPr>
                <w:rFonts w:ascii="Times New Roman" w:eastAsia="Batang" w:hAnsi="Times New Roman" w:cs="Times New Roman"/>
                <w:color w:val="auto"/>
                <w:sz w:val="20"/>
                <w:szCs w:val="24"/>
              </w:rPr>
              <w:t xml:space="preserve">, </w:t>
            </w:r>
            <w:r w:rsidRPr="00D80211">
              <w:rPr>
                <w:rFonts w:ascii="Times New Roman" w:eastAsia="Batang" w:hAnsi="Times New Roman" w:cs="Times New Roman"/>
                <w:color w:val="auto"/>
                <w:sz w:val="20"/>
                <w:szCs w:val="24"/>
              </w:rPr>
              <w:t>no multiplexing with data</w:t>
            </w:r>
          </w:p>
        </w:tc>
      </w:tr>
      <w:tr w:rsidR="00D80211" w:rsidRPr="00282E1F" w14:paraId="11C36C46" w14:textId="77777777" w:rsidTr="00AD01FB">
        <w:tc>
          <w:tcPr>
            <w:tcW w:w="3510" w:type="dxa"/>
            <w:vAlign w:val="center"/>
          </w:tcPr>
          <w:p w14:paraId="3A8B26BA" w14:textId="1CC12724" w:rsidR="00D80211" w:rsidRPr="00282E1F" w:rsidRDefault="00D80211" w:rsidP="00D80211">
            <w:pPr>
              <w:jc w:val="center"/>
              <w:rPr>
                <w:rFonts w:ascii="Times New Roman" w:eastAsia="宋体" w:hAnsi="Times New Roman"/>
                <w:lang w:val="en-US" w:eastAsia="zh-CN"/>
              </w:rPr>
            </w:pPr>
          </w:p>
        </w:tc>
        <w:tc>
          <w:tcPr>
            <w:tcW w:w="6061" w:type="dxa"/>
            <w:vAlign w:val="center"/>
          </w:tcPr>
          <w:p w14:paraId="07598EAE" w14:textId="7D861ADA" w:rsidR="00D80211" w:rsidRPr="00282E1F" w:rsidRDefault="00D80211" w:rsidP="00D80211">
            <w:pPr>
              <w:jc w:val="center"/>
              <w:rPr>
                <w:rFonts w:ascii="Times New Roman" w:hAnsi="Times New Roman"/>
                <w:lang w:val="en-US" w:eastAsia="zh-CN"/>
              </w:rPr>
            </w:pPr>
          </w:p>
        </w:tc>
      </w:tr>
      <w:tr w:rsidR="00D80211" w:rsidRPr="00282E1F" w14:paraId="44C7450F" w14:textId="77777777" w:rsidTr="00AD01FB">
        <w:tc>
          <w:tcPr>
            <w:tcW w:w="3510" w:type="dxa"/>
            <w:vAlign w:val="center"/>
          </w:tcPr>
          <w:p w14:paraId="111D82B6" w14:textId="6907959D" w:rsidR="00D80211" w:rsidRPr="00282E1F" w:rsidRDefault="00D80211" w:rsidP="00D80211">
            <w:pPr>
              <w:jc w:val="center"/>
              <w:rPr>
                <w:rFonts w:ascii="Times New Roman" w:eastAsia="宋体" w:hAnsi="Times New Roman"/>
                <w:lang w:val="en-US" w:eastAsia="zh-CN"/>
              </w:rPr>
            </w:pPr>
          </w:p>
        </w:tc>
        <w:tc>
          <w:tcPr>
            <w:tcW w:w="6061" w:type="dxa"/>
            <w:vAlign w:val="center"/>
          </w:tcPr>
          <w:p w14:paraId="1D4D97DA" w14:textId="390752FD" w:rsidR="00D80211" w:rsidRPr="00282E1F" w:rsidRDefault="00D80211" w:rsidP="00D80211">
            <w:pPr>
              <w:jc w:val="center"/>
              <w:rPr>
                <w:rFonts w:ascii="Times New Roman" w:hAnsi="Times New Roman"/>
                <w:lang w:val="en-US" w:eastAsia="zh-CN"/>
              </w:rPr>
            </w:pPr>
          </w:p>
        </w:tc>
      </w:tr>
    </w:tbl>
    <w:p w14:paraId="00EFB224" w14:textId="77777777" w:rsidR="00A3699F" w:rsidRPr="00A3699F" w:rsidRDefault="00A3699F" w:rsidP="008D5F86">
      <w:pPr>
        <w:spacing w:after="240"/>
        <w:jc w:val="both"/>
        <w:rPr>
          <w:rFonts w:ascii="Times New Roman" w:eastAsia="等线" w:hAnsi="Times New Roman"/>
          <w:iCs/>
          <w:lang w:val="en-US" w:eastAsia="zh-CN"/>
        </w:rPr>
      </w:pPr>
    </w:p>
    <w:p w14:paraId="49470727" w14:textId="77777777" w:rsidR="0024297E" w:rsidRPr="00282E1F" w:rsidRDefault="0024297E" w:rsidP="0024297E">
      <w:pPr>
        <w:pStyle w:val="1"/>
        <w:rPr>
          <w:rFonts w:ascii="Times New Roman" w:eastAsia="宋体" w:hAnsi="Times New Roman"/>
        </w:rPr>
      </w:pPr>
      <w:r w:rsidRPr="00282E1F">
        <w:rPr>
          <w:rFonts w:ascii="Times New Roman" w:hAnsi="Times New Roman"/>
        </w:rPr>
        <w:t>Conclusions</w:t>
      </w:r>
    </w:p>
    <w:p w14:paraId="44EA4F97" w14:textId="5C9AD96F" w:rsidR="0024297E" w:rsidRPr="00282E1F" w:rsidRDefault="0024297E" w:rsidP="002E431D">
      <w:pPr>
        <w:spacing w:after="240"/>
        <w:jc w:val="both"/>
        <w:rPr>
          <w:rFonts w:ascii="Times New Roman" w:eastAsia="宋体" w:hAnsi="Times New Roman"/>
          <w:lang w:eastAsia="zh-CN"/>
        </w:rPr>
      </w:pPr>
      <w:r w:rsidRPr="00282E1F">
        <w:rPr>
          <w:rFonts w:ascii="Times New Roman" w:eastAsia="宋体" w:hAnsi="Times New Roman"/>
          <w:lang w:eastAsia="zh-CN"/>
        </w:rPr>
        <w:t>In this contribution,</w:t>
      </w:r>
      <w:r w:rsidR="0091253C" w:rsidRPr="00282E1F">
        <w:rPr>
          <w:rFonts w:ascii="Times New Roman" w:eastAsia="宋体" w:hAnsi="Times New Roman"/>
          <w:lang w:eastAsia="zh-CN"/>
        </w:rPr>
        <w:t xml:space="preserve"> </w:t>
      </w:r>
      <w:r w:rsidR="00E4320B" w:rsidRPr="00282E1F">
        <w:rPr>
          <w:rFonts w:ascii="Times New Roman" w:eastAsia="MS Mincho" w:hAnsi="Times New Roman"/>
          <w:lang w:eastAsia="ja-JP"/>
        </w:rPr>
        <w:t>simulation scenarios and assumptions</w:t>
      </w:r>
      <w:r w:rsidR="00E4320B">
        <w:rPr>
          <w:rFonts w:ascii="Times New Roman" w:eastAsia="MS Mincho" w:hAnsi="Times New Roman"/>
          <w:lang w:eastAsia="ja-JP"/>
        </w:rPr>
        <w:t xml:space="preserve"> are discussed</w:t>
      </w:r>
      <w:r w:rsidR="008E3376" w:rsidRPr="00282E1F">
        <w:rPr>
          <w:rFonts w:ascii="Times New Roman" w:eastAsia="宋体" w:hAnsi="Times New Roman"/>
          <w:lang w:eastAsia="zh-CN"/>
        </w:rPr>
        <w:t>. As summary, we have the following proposals.</w:t>
      </w:r>
    </w:p>
    <w:p w14:paraId="66FDB335" w14:textId="77777777" w:rsidR="00AC1162" w:rsidRPr="00282E1F" w:rsidRDefault="00AC1162" w:rsidP="00AC1162">
      <w:pPr>
        <w:spacing w:after="240"/>
        <w:jc w:val="both"/>
        <w:rPr>
          <w:rFonts w:ascii="Times New Roman" w:hAnsi="Times New Roman"/>
          <w:i/>
          <w:iCs/>
        </w:rPr>
      </w:pPr>
      <w:r w:rsidRPr="00282E1F">
        <w:rPr>
          <w:rFonts w:ascii="Times New Roman" w:eastAsia="等线" w:hAnsi="Times New Roman"/>
          <w:b/>
          <w:bCs/>
          <w:i/>
          <w:iCs/>
          <w:lang w:eastAsia="zh-CN"/>
        </w:rPr>
        <w:t>Observation 1:</w:t>
      </w:r>
      <w:r w:rsidRPr="00282E1F">
        <w:rPr>
          <w:rFonts w:ascii="Times New Roman" w:eastAsia="等线" w:hAnsi="Times New Roman"/>
          <w:i/>
          <w:iCs/>
          <w:lang w:eastAsia="zh-CN"/>
        </w:rPr>
        <w:t xml:space="preserve"> If subcarrier spacing is 15kHz, it will limit CORESET#0 with the minimal 24 PRBs for Rel-18 RedCap UE</w:t>
      </w:r>
      <w:r w:rsidRPr="00282E1F">
        <w:rPr>
          <w:rFonts w:ascii="Times New Roman" w:hAnsi="Times New Roman"/>
          <w:i/>
          <w:iCs/>
        </w:rPr>
        <w:t>.</w:t>
      </w:r>
    </w:p>
    <w:p w14:paraId="27D37207" w14:textId="77777777" w:rsidR="00AC1162" w:rsidRPr="00282E1F" w:rsidRDefault="00AC1162" w:rsidP="00AC1162">
      <w:pPr>
        <w:spacing w:after="240"/>
        <w:jc w:val="both"/>
        <w:rPr>
          <w:rFonts w:ascii="Times New Roman" w:hAnsi="Times New Roman"/>
          <w:i/>
          <w:iCs/>
        </w:rPr>
      </w:pPr>
      <w:r w:rsidRPr="00282E1F">
        <w:rPr>
          <w:rFonts w:ascii="Times New Roman" w:eastAsia="等线" w:hAnsi="Times New Roman"/>
          <w:b/>
          <w:bCs/>
          <w:i/>
          <w:iCs/>
          <w:lang w:eastAsia="zh-CN"/>
        </w:rPr>
        <w:t>Observation 2:</w:t>
      </w:r>
      <w:r w:rsidRPr="00282E1F">
        <w:rPr>
          <w:rFonts w:ascii="Times New Roman" w:eastAsia="等线" w:hAnsi="Times New Roman"/>
          <w:i/>
          <w:iCs/>
          <w:lang w:eastAsia="zh-CN"/>
        </w:rPr>
        <w:t xml:space="preserve"> If subcarrier spacing is 15kHz, the coverage performance of Rel-17 RedCap, Rel-18 RedCap and non-RedCap UEs is difference. The coverage performance needs to be evaluated for the Rel-18 RedCap with </w:t>
      </w:r>
      <w:r w:rsidRPr="00282E1F">
        <w:rPr>
          <w:rFonts w:ascii="Times New Roman" w:hAnsi="Times New Roman"/>
          <w:i/>
          <w:iCs/>
        </w:rPr>
        <w:t>minimal 24 PRBs CORESET#0.</w:t>
      </w:r>
    </w:p>
    <w:p w14:paraId="5A7FEF85" w14:textId="77777777" w:rsidR="00AC1162" w:rsidRPr="00282E1F" w:rsidRDefault="00AC1162" w:rsidP="00AC1162">
      <w:pPr>
        <w:spacing w:after="240"/>
        <w:jc w:val="both"/>
        <w:rPr>
          <w:rFonts w:ascii="Times New Roman" w:hAnsi="Times New Roman"/>
          <w:i/>
          <w:iCs/>
        </w:rPr>
      </w:pPr>
      <w:r w:rsidRPr="00282E1F">
        <w:rPr>
          <w:rFonts w:ascii="Times New Roman" w:eastAsia="等线" w:hAnsi="Times New Roman"/>
          <w:b/>
          <w:bCs/>
          <w:i/>
          <w:iCs/>
          <w:lang w:eastAsia="zh-CN"/>
        </w:rPr>
        <w:t>Observation 3:</w:t>
      </w:r>
      <w:r w:rsidRPr="00282E1F">
        <w:rPr>
          <w:rFonts w:ascii="Times New Roman" w:hAnsi="Times New Roman"/>
        </w:rPr>
        <w:t xml:space="preserve"> </w:t>
      </w:r>
      <w:r w:rsidRPr="00282E1F">
        <w:rPr>
          <w:rFonts w:ascii="Times New Roman" w:hAnsi="Times New Roman"/>
          <w:i/>
          <w:iCs/>
        </w:rPr>
        <w:t xml:space="preserve">If </w:t>
      </w:r>
      <w:r w:rsidRPr="00282E1F">
        <w:rPr>
          <w:rFonts w:ascii="Times New Roman" w:eastAsia="等线" w:hAnsi="Times New Roman"/>
          <w:i/>
          <w:iCs/>
          <w:lang w:eastAsia="zh-CN"/>
        </w:rPr>
        <w:t>a dedicated CORESET#0 can be configured for 5MHz RedCap UE. That dedicated CORESET#0 will have lower overhead as the bandwidth is much smaller than legacy one.</w:t>
      </w:r>
    </w:p>
    <w:p w14:paraId="230A58F1" w14:textId="77777777" w:rsidR="00CF3DD6" w:rsidRPr="00282E1F" w:rsidRDefault="00CF3DD6" w:rsidP="00CF3DD6">
      <w:pPr>
        <w:spacing w:after="240"/>
        <w:jc w:val="both"/>
        <w:rPr>
          <w:rFonts w:ascii="Times New Roman" w:eastAsia="等线" w:hAnsi="Times New Roman"/>
          <w:i/>
          <w:iCs/>
          <w:lang w:eastAsia="zh-CN"/>
        </w:rPr>
      </w:pPr>
      <w:r w:rsidRPr="00282E1F">
        <w:rPr>
          <w:rFonts w:ascii="Times New Roman" w:eastAsia="等线" w:hAnsi="Times New Roman"/>
          <w:b/>
          <w:bCs/>
          <w:i/>
          <w:iCs/>
          <w:lang w:eastAsia="zh-CN"/>
        </w:rPr>
        <w:t>Observation 4:</w:t>
      </w:r>
      <w:r w:rsidRPr="00282E1F">
        <w:rPr>
          <w:rFonts w:ascii="Times New Roman" w:eastAsia="等线" w:hAnsi="Times New Roman"/>
          <w:i/>
          <w:iCs/>
          <w:lang w:eastAsia="zh-CN"/>
        </w:rPr>
        <w:t xml:space="preserve"> If subcarrier spacing is 30kHz, limited by the bandwidth of 5MHz, PBCH in SSB and SIB1 need to be punctured to 12 PRBs for Rel-18 RedCap UE</w:t>
      </w:r>
      <w:r w:rsidRPr="00282E1F">
        <w:rPr>
          <w:rFonts w:ascii="Times New Roman" w:hAnsi="Times New Roman"/>
          <w:i/>
          <w:iCs/>
        </w:rPr>
        <w:t>.</w:t>
      </w:r>
    </w:p>
    <w:p w14:paraId="0859BD84" w14:textId="57202A02" w:rsidR="00DB704C" w:rsidRPr="00282E1F" w:rsidRDefault="00DB704C" w:rsidP="00DB704C">
      <w:pPr>
        <w:spacing w:after="240"/>
        <w:jc w:val="both"/>
        <w:rPr>
          <w:rFonts w:ascii="Times New Roman" w:eastAsia="等线" w:hAnsi="Times New Roman"/>
          <w:b/>
          <w:bCs/>
          <w:i/>
          <w:iCs/>
          <w:lang w:eastAsia="zh-CN"/>
        </w:rPr>
      </w:pPr>
      <w:r w:rsidRPr="00282E1F">
        <w:rPr>
          <w:rFonts w:ascii="Times New Roman" w:eastAsia="等线" w:hAnsi="Times New Roman"/>
          <w:b/>
          <w:bCs/>
          <w:i/>
          <w:iCs/>
          <w:lang w:eastAsia="zh-CN"/>
        </w:rPr>
        <w:t xml:space="preserve">Proposal 1: </w:t>
      </w:r>
      <w:r w:rsidR="00281D8B" w:rsidRPr="00282E1F">
        <w:rPr>
          <w:rFonts w:ascii="Times New Roman" w:eastAsia="等线" w:hAnsi="Times New Roman"/>
          <w:b/>
          <w:bCs/>
          <w:i/>
          <w:iCs/>
          <w:lang w:eastAsia="zh-CN"/>
        </w:rPr>
        <w:t xml:space="preserve">Suggest </w:t>
      </w:r>
      <w:r w:rsidRPr="00282E1F">
        <w:rPr>
          <w:rFonts w:ascii="Times New Roman" w:eastAsia="等线" w:hAnsi="Times New Roman"/>
          <w:b/>
          <w:bCs/>
          <w:i/>
          <w:iCs/>
          <w:lang w:eastAsia="zh-CN"/>
        </w:rPr>
        <w:t xml:space="preserve">evaluating coverage performance of the following scenarios: </w:t>
      </w:r>
    </w:p>
    <w:p w14:paraId="75C82014" w14:textId="77777777" w:rsidR="00DB704C" w:rsidRPr="00282E1F" w:rsidRDefault="00DB704C" w:rsidP="00DB704C">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t>Scenario 1: Legacy CORESET#0 with 24PRBs for Rel-18 RedCap UEs in 5MHz bandwidth, 15kHz subcarrier spacing;</w:t>
      </w:r>
    </w:p>
    <w:p w14:paraId="1983A923" w14:textId="77777777" w:rsidR="00DB704C" w:rsidRPr="00282E1F" w:rsidRDefault="00DB704C" w:rsidP="00DB704C">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t>Scenario 2: Dedicated CORESET#0 with 24PRBs for Rel-18 RedCap UEs in 5MHz bandwidth, 15kHz subcarrier spacing;</w:t>
      </w:r>
    </w:p>
    <w:p w14:paraId="6AFC5F95" w14:textId="77777777" w:rsidR="00DB704C" w:rsidRPr="00282E1F" w:rsidRDefault="00DB704C" w:rsidP="00DB704C">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t>Scenario 3: PBCH punctured to 12 PRBs for Rel-18 RedCap UEs in 5MHz bandwidth, 30kHz subcarrier spacing;</w:t>
      </w:r>
    </w:p>
    <w:p w14:paraId="6EEBB5FC" w14:textId="77777777" w:rsidR="00DB704C" w:rsidRPr="00282E1F" w:rsidRDefault="00DB704C" w:rsidP="00DB704C">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t>Scenario 4: Legacy CORESET#0 punctured to 12 PRBs for Rel-18 RedCap UEs in 5MHz bandwidth, 30kHz subcarrier spacing;</w:t>
      </w:r>
    </w:p>
    <w:p w14:paraId="63B18340" w14:textId="77777777" w:rsidR="00DB704C" w:rsidRPr="00282E1F" w:rsidRDefault="00DB704C" w:rsidP="00DB704C">
      <w:pPr>
        <w:numPr>
          <w:ilvl w:val="0"/>
          <w:numId w:val="34"/>
        </w:numPr>
        <w:spacing w:after="240"/>
        <w:jc w:val="both"/>
        <w:rPr>
          <w:rFonts w:ascii="Times New Roman" w:eastAsia="等线" w:hAnsi="Times New Roman"/>
          <w:i/>
          <w:iCs/>
          <w:lang w:eastAsia="zh-CN"/>
        </w:rPr>
      </w:pPr>
      <w:r w:rsidRPr="00282E1F">
        <w:rPr>
          <w:rFonts w:ascii="Times New Roman" w:eastAsia="等线" w:hAnsi="Times New Roman"/>
          <w:i/>
          <w:iCs/>
          <w:lang w:eastAsia="zh-CN"/>
        </w:rPr>
        <w:t>Scenario 5: Dedicated CORESET#0 with 12PRBs for Rel-18 RedCap UEs in 5MHz bandwidth, 30kHz subcarrier spacing;</w:t>
      </w:r>
    </w:p>
    <w:p w14:paraId="3E94A153" w14:textId="77777777" w:rsidR="00AC1162" w:rsidRPr="00282E1F" w:rsidRDefault="00AC1162" w:rsidP="00B41CE7">
      <w:pPr>
        <w:spacing w:before="240"/>
        <w:jc w:val="both"/>
        <w:rPr>
          <w:rFonts w:ascii="Times New Roman" w:eastAsia="宋体" w:hAnsi="Times New Roman"/>
          <w:b/>
          <w:i/>
          <w:lang w:eastAsia="zh-CN"/>
        </w:rPr>
      </w:pPr>
    </w:p>
    <w:p w14:paraId="735024B5" w14:textId="77777777" w:rsidR="0024297E" w:rsidRPr="00282E1F" w:rsidRDefault="0024297E" w:rsidP="0024297E">
      <w:pPr>
        <w:pStyle w:val="1"/>
        <w:rPr>
          <w:rFonts w:ascii="Times New Roman" w:hAnsi="Times New Roman"/>
        </w:rPr>
      </w:pPr>
      <w:r w:rsidRPr="00282E1F">
        <w:rPr>
          <w:rFonts w:ascii="Times New Roman" w:hAnsi="Times New Roman"/>
        </w:rPr>
        <w:t>Reference</w:t>
      </w:r>
    </w:p>
    <w:p w14:paraId="08E029D5" w14:textId="5566BBE5" w:rsidR="000949D7" w:rsidRPr="00282E1F" w:rsidRDefault="000949D7" w:rsidP="000949D7">
      <w:pPr>
        <w:numPr>
          <w:ilvl w:val="0"/>
          <w:numId w:val="9"/>
        </w:numPr>
        <w:rPr>
          <w:rFonts w:ascii="Times New Roman" w:hAnsi="Times New Roman"/>
          <w:sz w:val="22"/>
        </w:rPr>
      </w:pPr>
      <w:r w:rsidRPr="00282E1F">
        <w:rPr>
          <w:rFonts w:ascii="Times New Roman" w:hAnsi="Times New Roman"/>
          <w:sz w:val="22"/>
        </w:rPr>
        <w:t>RP-</w:t>
      </w:r>
      <w:r w:rsidR="00022863" w:rsidRPr="00282E1F">
        <w:rPr>
          <w:rFonts w:ascii="Times New Roman" w:hAnsi="Times New Roman"/>
          <w:sz w:val="22"/>
        </w:rPr>
        <w:t>213661</w:t>
      </w:r>
      <w:r w:rsidRPr="00282E1F">
        <w:rPr>
          <w:rFonts w:ascii="Times New Roman" w:hAnsi="Times New Roman"/>
          <w:sz w:val="22"/>
        </w:rPr>
        <w:t>, “</w:t>
      </w:r>
      <w:r w:rsidR="00022863" w:rsidRPr="00282E1F">
        <w:rPr>
          <w:rFonts w:ascii="Times New Roman" w:hAnsi="Times New Roman"/>
          <w:sz w:val="22"/>
        </w:rPr>
        <w:t>New SID on Study on further NR RedCap UE complexity reduction</w:t>
      </w:r>
      <w:r w:rsidRPr="00282E1F">
        <w:rPr>
          <w:rFonts w:ascii="Times New Roman" w:hAnsi="Times New Roman"/>
          <w:sz w:val="22"/>
        </w:rPr>
        <w:t>”, Ericsson.</w:t>
      </w:r>
    </w:p>
    <w:p w14:paraId="6EC4E601" w14:textId="12B8B6E4" w:rsidR="002E59CF" w:rsidRPr="009A6CA2" w:rsidRDefault="002E59CF" w:rsidP="009A6CA2">
      <w:pPr>
        <w:ind w:left="567"/>
        <w:jc w:val="both"/>
        <w:rPr>
          <w:rFonts w:ascii="Times New Roman" w:hAnsi="Times New Roman"/>
          <w:sz w:val="22"/>
        </w:rPr>
      </w:pPr>
    </w:p>
    <w:sectPr w:rsidR="002E59CF" w:rsidRPr="009A6CA2"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21657" w14:textId="77777777" w:rsidR="00D10460" w:rsidRDefault="00D10460">
      <w:r>
        <w:separator/>
      </w:r>
    </w:p>
  </w:endnote>
  <w:endnote w:type="continuationSeparator" w:id="0">
    <w:p w14:paraId="76C7E323" w14:textId="77777777" w:rsidR="00D10460" w:rsidRDefault="00D1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1F6F4" w14:textId="77777777" w:rsidR="00D10460" w:rsidRDefault="00D10460">
      <w:r>
        <w:separator/>
      </w:r>
    </w:p>
  </w:footnote>
  <w:footnote w:type="continuationSeparator" w:id="0">
    <w:p w14:paraId="1E8766A3" w14:textId="77777777" w:rsidR="00D10460" w:rsidRDefault="00D10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D42803"/>
    <w:multiLevelType w:val="hybridMultilevel"/>
    <w:tmpl w:val="815C333E"/>
    <w:lvl w:ilvl="0" w:tplc="CED8B1B8">
      <w:start w:val="1"/>
      <w:numFmt w:val="bullet"/>
      <w:lvlText w:val="o"/>
      <w:lvlJc w:val="left"/>
      <w:pPr>
        <w:ind w:left="420" w:hanging="420"/>
      </w:pPr>
      <w:rPr>
        <w:rFonts w:ascii="Courier New" w:hAnsi="Courier New"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8F5C6D"/>
    <w:multiLevelType w:val="hybridMultilevel"/>
    <w:tmpl w:val="3A40FB70"/>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F9E7D80"/>
    <w:multiLevelType w:val="hybridMultilevel"/>
    <w:tmpl w:val="DCBA81D4"/>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35067207"/>
    <w:multiLevelType w:val="hybridMultilevel"/>
    <w:tmpl w:val="8458C55A"/>
    <w:lvl w:ilvl="0" w:tplc="0409000B">
      <w:start w:val="1"/>
      <w:numFmt w:val="bullet"/>
      <w:lvlText w:val=""/>
      <w:lvlJc w:val="left"/>
      <w:pPr>
        <w:ind w:left="780" w:hanging="420"/>
      </w:pPr>
      <w:rPr>
        <w:rFonts w:ascii="Wingdings" w:hAnsi="Wingdings" w:cs="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F90391C"/>
    <w:multiLevelType w:val="hybridMultilevel"/>
    <w:tmpl w:val="66DCA59C"/>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3">
      <w:start w:val="1"/>
      <w:numFmt w:val="decimal"/>
      <w:pStyle w:val="4"/>
      <w:lvlText w:val="%1.%2.%3.%4"/>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4">
      <w:start w:val="1"/>
      <w:numFmt w:val="decimal"/>
      <w:pStyle w:val="5"/>
      <w:lvlText w:val="%1.%2.%3.%4.%5"/>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5">
      <w:start w:val="1"/>
      <w:numFmt w:val="decimal"/>
      <w:pStyle w:val="6"/>
      <w:lvlText w:val="%1.%2.%3.%4.%5.%6"/>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B2625E"/>
    <w:multiLevelType w:val="hybridMultilevel"/>
    <w:tmpl w:val="E3605EE4"/>
    <w:lvl w:ilvl="0" w:tplc="0409000D">
      <w:start w:val="1"/>
      <w:numFmt w:val="bullet"/>
      <w:lvlText w:val=""/>
      <w:lvlJc w:val="left"/>
      <w:pPr>
        <w:ind w:left="840" w:hanging="420"/>
      </w:pPr>
      <w:rPr>
        <w:rFonts w:ascii="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2" w15:restartNumberingAfterBreak="0">
    <w:nsid w:val="55574180"/>
    <w:multiLevelType w:val="hybridMultilevel"/>
    <w:tmpl w:val="AE56AAAA"/>
    <w:lvl w:ilvl="0" w:tplc="9538F1A2">
      <w:start w:val="1"/>
      <w:numFmt w:val="bullet"/>
      <w:lvlText w:val=""/>
      <w:lvlJc w:val="left"/>
      <w:pPr>
        <w:tabs>
          <w:tab w:val="num" w:pos="720"/>
        </w:tabs>
        <w:ind w:left="720" w:hanging="360"/>
      </w:pPr>
      <w:rPr>
        <w:rFonts w:ascii="Symbol" w:hAnsi="Symbol" w:hint="default"/>
      </w:rPr>
    </w:lvl>
    <w:lvl w:ilvl="1" w:tplc="FFFFFFFF">
      <w:numFmt w:val="bullet"/>
      <w:lvlText w:val="○"/>
      <w:lvlJc w:val="left"/>
      <w:pPr>
        <w:ind w:left="1440" w:hanging="360"/>
      </w:pPr>
      <w:rPr>
        <w:rFonts w:ascii="宋体" w:eastAsia="宋体" w:hAnsi="宋体"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6"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68CC25DF"/>
    <w:multiLevelType w:val="hybridMultilevel"/>
    <w:tmpl w:val="0E7858DA"/>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F1344E"/>
    <w:multiLevelType w:val="hybridMultilevel"/>
    <w:tmpl w:val="30D2703C"/>
    <w:lvl w:ilvl="0" w:tplc="E41CA9A0">
      <w:start w:val="16"/>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4B3461"/>
    <w:multiLevelType w:val="hybridMultilevel"/>
    <w:tmpl w:val="6EA8899E"/>
    <w:lvl w:ilvl="0" w:tplc="94B4423C">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85785386">
    <w:abstractNumId w:val="2"/>
  </w:num>
  <w:num w:numId="2" w16cid:durableId="535776569">
    <w:abstractNumId w:val="20"/>
  </w:num>
  <w:num w:numId="3" w16cid:durableId="1225796108">
    <w:abstractNumId w:val="34"/>
  </w:num>
  <w:num w:numId="4" w16cid:durableId="953171153">
    <w:abstractNumId w:val="33"/>
  </w:num>
  <w:num w:numId="5" w16cid:durableId="1516918405">
    <w:abstractNumId w:val="6"/>
  </w:num>
  <w:num w:numId="6" w16cid:durableId="75747879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772936777">
    <w:abstractNumId w:val="28"/>
  </w:num>
  <w:num w:numId="8" w16cid:durableId="475412100">
    <w:abstractNumId w:val="16"/>
  </w:num>
  <w:num w:numId="9" w16cid:durableId="360858458">
    <w:abstractNumId w:val="10"/>
  </w:num>
  <w:num w:numId="10" w16cid:durableId="663509104">
    <w:abstractNumId w:val="3"/>
  </w:num>
  <w:num w:numId="11" w16cid:durableId="1362903962">
    <w:abstractNumId w:val="23"/>
  </w:num>
  <w:num w:numId="12" w16cid:durableId="717705482">
    <w:abstractNumId w:val="11"/>
  </w:num>
  <w:num w:numId="13" w16cid:durableId="1181814789">
    <w:abstractNumId w:val="18"/>
  </w:num>
  <w:num w:numId="14" w16cid:durableId="1997175683">
    <w:abstractNumId w:val="32"/>
  </w:num>
  <w:num w:numId="15" w16cid:durableId="1876231244">
    <w:abstractNumId w:val="17"/>
  </w:num>
  <w:num w:numId="16" w16cid:durableId="2057462075">
    <w:abstractNumId w:val="9"/>
  </w:num>
  <w:num w:numId="17" w16cid:durableId="1515807370">
    <w:abstractNumId w:val="35"/>
  </w:num>
  <w:num w:numId="18" w16cid:durableId="597103224">
    <w:abstractNumId w:val="12"/>
  </w:num>
  <w:num w:numId="19" w16cid:durableId="938298108">
    <w:abstractNumId w:val="25"/>
  </w:num>
  <w:num w:numId="20" w16cid:durableId="1636254354">
    <w:abstractNumId w:val="26"/>
  </w:num>
  <w:num w:numId="21" w16cid:durableId="774130921">
    <w:abstractNumId w:val="21"/>
  </w:num>
  <w:num w:numId="22" w16cid:durableId="654459321">
    <w:abstractNumId w:val="7"/>
  </w:num>
  <w:num w:numId="23" w16cid:durableId="940455501">
    <w:abstractNumId w:val="27"/>
  </w:num>
  <w:num w:numId="24" w16cid:durableId="114762952">
    <w:abstractNumId w:val="19"/>
  </w:num>
  <w:num w:numId="25" w16cid:durableId="1646623363">
    <w:abstractNumId w:val="14"/>
  </w:num>
  <w:num w:numId="26" w16cid:durableId="345640214">
    <w:abstractNumId w:val="13"/>
  </w:num>
  <w:num w:numId="27" w16cid:durableId="2019963738">
    <w:abstractNumId w:val="15"/>
  </w:num>
  <w:num w:numId="28" w16cid:durableId="452603485">
    <w:abstractNumId w:val="8"/>
  </w:num>
  <w:num w:numId="29" w16cid:durableId="277105557">
    <w:abstractNumId w:val="24"/>
  </w:num>
  <w:num w:numId="30" w16cid:durableId="1628314564">
    <w:abstractNumId w:val="31"/>
  </w:num>
  <w:num w:numId="31" w16cid:durableId="837814378">
    <w:abstractNumId w:val="29"/>
  </w:num>
  <w:num w:numId="32" w16cid:durableId="479611774">
    <w:abstractNumId w:val="30"/>
  </w:num>
  <w:num w:numId="33" w16cid:durableId="320357726">
    <w:abstractNumId w:val="22"/>
  </w:num>
  <w:num w:numId="34" w16cid:durableId="80631456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680"/>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59A"/>
    <w:rsid w:val="000036CF"/>
    <w:rsid w:val="000036F8"/>
    <w:rsid w:val="000039AB"/>
    <w:rsid w:val="00003B58"/>
    <w:rsid w:val="00003F92"/>
    <w:rsid w:val="00004056"/>
    <w:rsid w:val="00004154"/>
    <w:rsid w:val="0000498E"/>
    <w:rsid w:val="00004DA7"/>
    <w:rsid w:val="00004E26"/>
    <w:rsid w:val="00005350"/>
    <w:rsid w:val="00005620"/>
    <w:rsid w:val="000056CC"/>
    <w:rsid w:val="00005FC6"/>
    <w:rsid w:val="000063E4"/>
    <w:rsid w:val="00006B7E"/>
    <w:rsid w:val="00006C6D"/>
    <w:rsid w:val="00006E78"/>
    <w:rsid w:val="00006ECD"/>
    <w:rsid w:val="0000718E"/>
    <w:rsid w:val="00007449"/>
    <w:rsid w:val="000076F5"/>
    <w:rsid w:val="000077E1"/>
    <w:rsid w:val="000079B1"/>
    <w:rsid w:val="00007BD3"/>
    <w:rsid w:val="00007ED8"/>
    <w:rsid w:val="00010003"/>
    <w:rsid w:val="000101AB"/>
    <w:rsid w:val="00010AA0"/>
    <w:rsid w:val="00010C25"/>
    <w:rsid w:val="000119E4"/>
    <w:rsid w:val="00011BE1"/>
    <w:rsid w:val="00011E5B"/>
    <w:rsid w:val="00011F23"/>
    <w:rsid w:val="000120A3"/>
    <w:rsid w:val="000120FE"/>
    <w:rsid w:val="0001217C"/>
    <w:rsid w:val="0001221D"/>
    <w:rsid w:val="000122B0"/>
    <w:rsid w:val="000123AC"/>
    <w:rsid w:val="0001269D"/>
    <w:rsid w:val="00012C2D"/>
    <w:rsid w:val="000130B7"/>
    <w:rsid w:val="00013355"/>
    <w:rsid w:val="000135CB"/>
    <w:rsid w:val="000136D7"/>
    <w:rsid w:val="00013BB3"/>
    <w:rsid w:val="00014306"/>
    <w:rsid w:val="000143B4"/>
    <w:rsid w:val="000149E3"/>
    <w:rsid w:val="00014BC4"/>
    <w:rsid w:val="00014DB4"/>
    <w:rsid w:val="0001505F"/>
    <w:rsid w:val="0001525D"/>
    <w:rsid w:val="00015533"/>
    <w:rsid w:val="000155A1"/>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2F"/>
    <w:rsid w:val="0001774C"/>
    <w:rsid w:val="00017AFA"/>
    <w:rsid w:val="00017C43"/>
    <w:rsid w:val="00017D73"/>
    <w:rsid w:val="00017E60"/>
    <w:rsid w:val="00020852"/>
    <w:rsid w:val="00020974"/>
    <w:rsid w:val="0002097D"/>
    <w:rsid w:val="00020B2C"/>
    <w:rsid w:val="00020F37"/>
    <w:rsid w:val="00021350"/>
    <w:rsid w:val="00021677"/>
    <w:rsid w:val="0002178F"/>
    <w:rsid w:val="000217A7"/>
    <w:rsid w:val="000218B3"/>
    <w:rsid w:val="00021920"/>
    <w:rsid w:val="00021A52"/>
    <w:rsid w:val="00022000"/>
    <w:rsid w:val="000220B1"/>
    <w:rsid w:val="00022315"/>
    <w:rsid w:val="00022668"/>
    <w:rsid w:val="00022819"/>
    <w:rsid w:val="00022863"/>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A96"/>
    <w:rsid w:val="00026CF3"/>
    <w:rsid w:val="00026D0D"/>
    <w:rsid w:val="00026E8B"/>
    <w:rsid w:val="000272B8"/>
    <w:rsid w:val="000273E6"/>
    <w:rsid w:val="00027494"/>
    <w:rsid w:val="000276F0"/>
    <w:rsid w:val="00027CC8"/>
    <w:rsid w:val="00027DE2"/>
    <w:rsid w:val="00030096"/>
    <w:rsid w:val="0003027C"/>
    <w:rsid w:val="000302E5"/>
    <w:rsid w:val="0003058A"/>
    <w:rsid w:val="000307CF"/>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F6"/>
    <w:rsid w:val="0003416E"/>
    <w:rsid w:val="000345AB"/>
    <w:rsid w:val="0003486E"/>
    <w:rsid w:val="00034A71"/>
    <w:rsid w:val="00034E21"/>
    <w:rsid w:val="00034EAB"/>
    <w:rsid w:val="0003534A"/>
    <w:rsid w:val="0003547D"/>
    <w:rsid w:val="0003553E"/>
    <w:rsid w:val="00035916"/>
    <w:rsid w:val="00035AF6"/>
    <w:rsid w:val="00035DFB"/>
    <w:rsid w:val="00035F1C"/>
    <w:rsid w:val="0003603F"/>
    <w:rsid w:val="000360B7"/>
    <w:rsid w:val="0003652D"/>
    <w:rsid w:val="00036920"/>
    <w:rsid w:val="00037569"/>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63"/>
    <w:rsid w:val="000458C4"/>
    <w:rsid w:val="000459C0"/>
    <w:rsid w:val="000461F3"/>
    <w:rsid w:val="00046248"/>
    <w:rsid w:val="00046330"/>
    <w:rsid w:val="00046657"/>
    <w:rsid w:val="00046741"/>
    <w:rsid w:val="00046A46"/>
    <w:rsid w:val="00046A72"/>
    <w:rsid w:val="00046F19"/>
    <w:rsid w:val="000471C2"/>
    <w:rsid w:val="00047220"/>
    <w:rsid w:val="000475CA"/>
    <w:rsid w:val="0004762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C13"/>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BBC"/>
    <w:rsid w:val="00055C55"/>
    <w:rsid w:val="00055E65"/>
    <w:rsid w:val="000562A6"/>
    <w:rsid w:val="000564FA"/>
    <w:rsid w:val="00056B6B"/>
    <w:rsid w:val="00056B77"/>
    <w:rsid w:val="00056DF3"/>
    <w:rsid w:val="00056ED0"/>
    <w:rsid w:val="0005720C"/>
    <w:rsid w:val="000574A1"/>
    <w:rsid w:val="000575D7"/>
    <w:rsid w:val="00057764"/>
    <w:rsid w:val="00057C40"/>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8B"/>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C8"/>
    <w:rsid w:val="00070A13"/>
    <w:rsid w:val="0007136A"/>
    <w:rsid w:val="00071477"/>
    <w:rsid w:val="0007153B"/>
    <w:rsid w:val="00071694"/>
    <w:rsid w:val="00071701"/>
    <w:rsid w:val="000718FF"/>
    <w:rsid w:val="0007191C"/>
    <w:rsid w:val="00071B07"/>
    <w:rsid w:val="00071DA9"/>
    <w:rsid w:val="00071DD1"/>
    <w:rsid w:val="00071E98"/>
    <w:rsid w:val="00071FF8"/>
    <w:rsid w:val="000721F2"/>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C47"/>
    <w:rsid w:val="00076C6A"/>
    <w:rsid w:val="00076EF1"/>
    <w:rsid w:val="00076FA3"/>
    <w:rsid w:val="000770A9"/>
    <w:rsid w:val="0007748D"/>
    <w:rsid w:val="00077634"/>
    <w:rsid w:val="0007778E"/>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0FE"/>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5F52"/>
    <w:rsid w:val="00086295"/>
    <w:rsid w:val="000862A2"/>
    <w:rsid w:val="00086326"/>
    <w:rsid w:val="000863CC"/>
    <w:rsid w:val="000863ED"/>
    <w:rsid w:val="0008660D"/>
    <w:rsid w:val="000866E5"/>
    <w:rsid w:val="000866FC"/>
    <w:rsid w:val="00086AE5"/>
    <w:rsid w:val="00086DAB"/>
    <w:rsid w:val="00087010"/>
    <w:rsid w:val="0008719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7CB"/>
    <w:rsid w:val="000928E0"/>
    <w:rsid w:val="00092FFD"/>
    <w:rsid w:val="00093081"/>
    <w:rsid w:val="0009395D"/>
    <w:rsid w:val="00093D36"/>
    <w:rsid w:val="00094074"/>
    <w:rsid w:val="00094102"/>
    <w:rsid w:val="000941AA"/>
    <w:rsid w:val="000949D7"/>
    <w:rsid w:val="00094BF4"/>
    <w:rsid w:val="00094C2D"/>
    <w:rsid w:val="00094C7E"/>
    <w:rsid w:val="00094D75"/>
    <w:rsid w:val="000952E9"/>
    <w:rsid w:val="0009552E"/>
    <w:rsid w:val="00095DD7"/>
    <w:rsid w:val="00095EF7"/>
    <w:rsid w:val="00095FC1"/>
    <w:rsid w:val="00095FCC"/>
    <w:rsid w:val="00096179"/>
    <w:rsid w:val="0009639C"/>
    <w:rsid w:val="000964D1"/>
    <w:rsid w:val="000968CA"/>
    <w:rsid w:val="00096B38"/>
    <w:rsid w:val="00096D85"/>
    <w:rsid w:val="00096DBA"/>
    <w:rsid w:val="00096F6F"/>
    <w:rsid w:val="00097016"/>
    <w:rsid w:val="0009710B"/>
    <w:rsid w:val="00097133"/>
    <w:rsid w:val="000973ED"/>
    <w:rsid w:val="00097427"/>
    <w:rsid w:val="00097497"/>
    <w:rsid w:val="000979A4"/>
    <w:rsid w:val="00097EA5"/>
    <w:rsid w:val="000A0308"/>
    <w:rsid w:val="000A057C"/>
    <w:rsid w:val="000A0A28"/>
    <w:rsid w:val="000A0B8C"/>
    <w:rsid w:val="000A109D"/>
    <w:rsid w:val="000A12FE"/>
    <w:rsid w:val="000A1347"/>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CB3"/>
    <w:rsid w:val="000A3D5A"/>
    <w:rsid w:val="000A3E0C"/>
    <w:rsid w:val="000A418D"/>
    <w:rsid w:val="000A42D4"/>
    <w:rsid w:val="000A4331"/>
    <w:rsid w:val="000A4333"/>
    <w:rsid w:val="000A49FD"/>
    <w:rsid w:val="000A4A3F"/>
    <w:rsid w:val="000A4B10"/>
    <w:rsid w:val="000A4CA3"/>
    <w:rsid w:val="000A4F6A"/>
    <w:rsid w:val="000A515A"/>
    <w:rsid w:val="000A541B"/>
    <w:rsid w:val="000A5469"/>
    <w:rsid w:val="000A560F"/>
    <w:rsid w:val="000A57E1"/>
    <w:rsid w:val="000A595D"/>
    <w:rsid w:val="000A59A1"/>
    <w:rsid w:val="000A5A5C"/>
    <w:rsid w:val="000A5E4D"/>
    <w:rsid w:val="000A5E66"/>
    <w:rsid w:val="000A5F98"/>
    <w:rsid w:val="000A6321"/>
    <w:rsid w:val="000A6358"/>
    <w:rsid w:val="000A64FE"/>
    <w:rsid w:val="000A661E"/>
    <w:rsid w:val="000A679A"/>
    <w:rsid w:val="000A69ED"/>
    <w:rsid w:val="000A6ABA"/>
    <w:rsid w:val="000A6B78"/>
    <w:rsid w:val="000A6F15"/>
    <w:rsid w:val="000A7109"/>
    <w:rsid w:val="000A7225"/>
    <w:rsid w:val="000A7253"/>
    <w:rsid w:val="000A731B"/>
    <w:rsid w:val="000A73FF"/>
    <w:rsid w:val="000A7754"/>
    <w:rsid w:val="000B033E"/>
    <w:rsid w:val="000B0436"/>
    <w:rsid w:val="000B0533"/>
    <w:rsid w:val="000B0E9E"/>
    <w:rsid w:val="000B1449"/>
    <w:rsid w:val="000B16E6"/>
    <w:rsid w:val="000B1947"/>
    <w:rsid w:val="000B1B64"/>
    <w:rsid w:val="000B20F7"/>
    <w:rsid w:val="000B21D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55"/>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2D6F"/>
    <w:rsid w:val="000C301D"/>
    <w:rsid w:val="000C3141"/>
    <w:rsid w:val="000C34CD"/>
    <w:rsid w:val="000C3759"/>
    <w:rsid w:val="000C37F9"/>
    <w:rsid w:val="000C38CB"/>
    <w:rsid w:val="000C3A53"/>
    <w:rsid w:val="000C3AF6"/>
    <w:rsid w:val="000C3C4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AE8"/>
    <w:rsid w:val="000C6D74"/>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410"/>
    <w:rsid w:val="000D3B64"/>
    <w:rsid w:val="000D3B86"/>
    <w:rsid w:val="000D3C45"/>
    <w:rsid w:val="000D4058"/>
    <w:rsid w:val="000D4082"/>
    <w:rsid w:val="000D4527"/>
    <w:rsid w:val="000D4748"/>
    <w:rsid w:val="000D49BF"/>
    <w:rsid w:val="000D4AD8"/>
    <w:rsid w:val="000D4CE2"/>
    <w:rsid w:val="000D4D0F"/>
    <w:rsid w:val="000D4D9E"/>
    <w:rsid w:val="000D5020"/>
    <w:rsid w:val="000D56C3"/>
    <w:rsid w:val="000D5738"/>
    <w:rsid w:val="000D5CB9"/>
    <w:rsid w:val="000D5D8D"/>
    <w:rsid w:val="000D62A6"/>
    <w:rsid w:val="000D63A1"/>
    <w:rsid w:val="000D6558"/>
    <w:rsid w:val="000D656E"/>
    <w:rsid w:val="000D697B"/>
    <w:rsid w:val="000D697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03"/>
    <w:rsid w:val="000E44FD"/>
    <w:rsid w:val="000E4594"/>
    <w:rsid w:val="000E46CF"/>
    <w:rsid w:val="000E4DAA"/>
    <w:rsid w:val="000E546A"/>
    <w:rsid w:val="000E5682"/>
    <w:rsid w:val="000E57E6"/>
    <w:rsid w:val="000E5915"/>
    <w:rsid w:val="000E5AC5"/>
    <w:rsid w:val="000E5CAB"/>
    <w:rsid w:val="000E60CA"/>
    <w:rsid w:val="000E60F4"/>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6CF6"/>
    <w:rsid w:val="000F7143"/>
    <w:rsid w:val="000F7656"/>
    <w:rsid w:val="000F7D75"/>
    <w:rsid w:val="000F7E73"/>
    <w:rsid w:val="00100269"/>
    <w:rsid w:val="001004B6"/>
    <w:rsid w:val="00100819"/>
    <w:rsid w:val="00100F9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32"/>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94F"/>
    <w:rsid w:val="00112296"/>
    <w:rsid w:val="001123A6"/>
    <w:rsid w:val="00112916"/>
    <w:rsid w:val="00112A60"/>
    <w:rsid w:val="00112E14"/>
    <w:rsid w:val="00112E90"/>
    <w:rsid w:val="00113D92"/>
    <w:rsid w:val="00113E2F"/>
    <w:rsid w:val="00113FFF"/>
    <w:rsid w:val="00114311"/>
    <w:rsid w:val="00114333"/>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BB"/>
    <w:rsid w:val="00120185"/>
    <w:rsid w:val="001201D6"/>
    <w:rsid w:val="00120449"/>
    <w:rsid w:val="001204DD"/>
    <w:rsid w:val="00120711"/>
    <w:rsid w:val="00120AE2"/>
    <w:rsid w:val="00120B16"/>
    <w:rsid w:val="00121424"/>
    <w:rsid w:val="00122145"/>
    <w:rsid w:val="00122177"/>
    <w:rsid w:val="00122593"/>
    <w:rsid w:val="00122655"/>
    <w:rsid w:val="00122845"/>
    <w:rsid w:val="00122BD9"/>
    <w:rsid w:val="00122C7D"/>
    <w:rsid w:val="00122C98"/>
    <w:rsid w:val="001232F6"/>
    <w:rsid w:val="001239ED"/>
    <w:rsid w:val="00123A8B"/>
    <w:rsid w:val="00123F83"/>
    <w:rsid w:val="00124196"/>
    <w:rsid w:val="00124350"/>
    <w:rsid w:val="00124409"/>
    <w:rsid w:val="001245BA"/>
    <w:rsid w:val="00124D4A"/>
    <w:rsid w:val="00124FD6"/>
    <w:rsid w:val="001251F6"/>
    <w:rsid w:val="001257A5"/>
    <w:rsid w:val="00125930"/>
    <w:rsid w:val="00125B16"/>
    <w:rsid w:val="00125C80"/>
    <w:rsid w:val="00125F34"/>
    <w:rsid w:val="00126064"/>
    <w:rsid w:val="001261A9"/>
    <w:rsid w:val="00126ADE"/>
    <w:rsid w:val="00126BD0"/>
    <w:rsid w:val="001271B6"/>
    <w:rsid w:val="00127268"/>
    <w:rsid w:val="001272DD"/>
    <w:rsid w:val="00127332"/>
    <w:rsid w:val="00127430"/>
    <w:rsid w:val="00127554"/>
    <w:rsid w:val="00127558"/>
    <w:rsid w:val="0012785E"/>
    <w:rsid w:val="001278D8"/>
    <w:rsid w:val="00127A1B"/>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37A2"/>
    <w:rsid w:val="00134523"/>
    <w:rsid w:val="00134564"/>
    <w:rsid w:val="001347EC"/>
    <w:rsid w:val="0013480A"/>
    <w:rsid w:val="00134BD7"/>
    <w:rsid w:val="00134F81"/>
    <w:rsid w:val="00135106"/>
    <w:rsid w:val="001353E4"/>
    <w:rsid w:val="00135F7A"/>
    <w:rsid w:val="00135FF1"/>
    <w:rsid w:val="00136061"/>
    <w:rsid w:val="0013621C"/>
    <w:rsid w:val="0013651F"/>
    <w:rsid w:val="00136D45"/>
    <w:rsid w:val="00136DFA"/>
    <w:rsid w:val="001372C4"/>
    <w:rsid w:val="001373AB"/>
    <w:rsid w:val="00137525"/>
    <w:rsid w:val="00137661"/>
    <w:rsid w:val="00140932"/>
    <w:rsid w:val="00140A88"/>
    <w:rsid w:val="00140AF3"/>
    <w:rsid w:val="001411B7"/>
    <w:rsid w:val="001412A5"/>
    <w:rsid w:val="0014165D"/>
    <w:rsid w:val="001416B8"/>
    <w:rsid w:val="00141DDD"/>
    <w:rsid w:val="00142075"/>
    <w:rsid w:val="0014271E"/>
    <w:rsid w:val="001427D6"/>
    <w:rsid w:val="0014296B"/>
    <w:rsid w:val="00142AE8"/>
    <w:rsid w:val="00142BE9"/>
    <w:rsid w:val="00142E79"/>
    <w:rsid w:val="00142EB2"/>
    <w:rsid w:val="00142F02"/>
    <w:rsid w:val="00142F59"/>
    <w:rsid w:val="00143042"/>
    <w:rsid w:val="001432A2"/>
    <w:rsid w:val="00143313"/>
    <w:rsid w:val="00143696"/>
    <w:rsid w:val="00143F84"/>
    <w:rsid w:val="00144054"/>
    <w:rsid w:val="00144741"/>
    <w:rsid w:val="00144887"/>
    <w:rsid w:val="0014489E"/>
    <w:rsid w:val="00144A5C"/>
    <w:rsid w:val="00144C9D"/>
    <w:rsid w:val="0014510E"/>
    <w:rsid w:val="001451C3"/>
    <w:rsid w:val="00145408"/>
    <w:rsid w:val="001458CD"/>
    <w:rsid w:val="001458D6"/>
    <w:rsid w:val="00145C56"/>
    <w:rsid w:val="00145DFE"/>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1C2"/>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ADE"/>
    <w:rsid w:val="00163E53"/>
    <w:rsid w:val="00163F40"/>
    <w:rsid w:val="00164881"/>
    <w:rsid w:val="00165184"/>
    <w:rsid w:val="00165477"/>
    <w:rsid w:val="001656AF"/>
    <w:rsid w:val="001656F2"/>
    <w:rsid w:val="0016571A"/>
    <w:rsid w:val="001657FB"/>
    <w:rsid w:val="00165D3E"/>
    <w:rsid w:val="00165F5E"/>
    <w:rsid w:val="0016600D"/>
    <w:rsid w:val="00166061"/>
    <w:rsid w:val="0016617C"/>
    <w:rsid w:val="00166403"/>
    <w:rsid w:val="00166B73"/>
    <w:rsid w:val="00167153"/>
    <w:rsid w:val="001672C2"/>
    <w:rsid w:val="00167AC3"/>
    <w:rsid w:val="00167D4D"/>
    <w:rsid w:val="0017051F"/>
    <w:rsid w:val="0017085F"/>
    <w:rsid w:val="00170A70"/>
    <w:rsid w:val="00170C31"/>
    <w:rsid w:val="00170F6C"/>
    <w:rsid w:val="0017121D"/>
    <w:rsid w:val="00171918"/>
    <w:rsid w:val="00171972"/>
    <w:rsid w:val="00171BBE"/>
    <w:rsid w:val="00171E48"/>
    <w:rsid w:val="00171F39"/>
    <w:rsid w:val="001722ED"/>
    <w:rsid w:val="001724D0"/>
    <w:rsid w:val="0017276A"/>
    <w:rsid w:val="00172D31"/>
    <w:rsid w:val="00172E93"/>
    <w:rsid w:val="0017311B"/>
    <w:rsid w:val="00173629"/>
    <w:rsid w:val="00173B43"/>
    <w:rsid w:val="00173D65"/>
    <w:rsid w:val="00173F4F"/>
    <w:rsid w:val="00173F69"/>
    <w:rsid w:val="00174362"/>
    <w:rsid w:val="00174911"/>
    <w:rsid w:val="00174E9E"/>
    <w:rsid w:val="00175178"/>
    <w:rsid w:val="001755BF"/>
    <w:rsid w:val="0017599D"/>
    <w:rsid w:val="00175EB0"/>
    <w:rsid w:val="00175F20"/>
    <w:rsid w:val="0017620D"/>
    <w:rsid w:val="0017628B"/>
    <w:rsid w:val="001762AC"/>
    <w:rsid w:val="00176305"/>
    <w:rsid w:val="00176B06"/>
    <w:rsid w:val="00176FA8"/>
    <w:rsid w:val="00177132"/>
    <w:rsid w:val="00177341"/>
    <w:rsid w:val="001778FA"/>
    <w:rsid w:val="0017797A"/>
    <w:rsid w:val="001779E8"/>
    <w:rsid w:val="00177AF0"/>
    <w:rsid w:val="001801E9"/>
    <w:rsid w:val="0018028C"/>
    <w:rsid w:val="00180505"/>
    <w:rsid w:val="00180680"/>
    <w:rsid w:val="00180D5C"/>
    <w:rsid w:val="0018163F"/>
    <w:rsid w:val="0018180A"/>
    <w:rsid w:val="00181FF9"/>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0AE"/>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48"/>
    <w:rsid w:val="00193DDD"/>
    <w:rsid w:val="00193DFA"/>
    <w:rsid w:val="00193E11"/>
    <w:rsid w:val="00193E9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C9D"/>
    <w:rsid w:val="001A0198"/>
    <w:rsid w:val="001A0219"/>
    <w:rsid w:val="001A0456"/>
    <w:rsid w:val="001A07C0"/>
    <w:rsid w:val="001A0B73"/>
    <w:rsid w:val="001A0BE2"/>
    <w:rsid w:val="001A0E10"/>
    <w:rsid w:val="001A0E95"/>
    <w:rsid w:val="001A1142"/>
    <w:rsid w:val="001A1220"/>
    <w:rsid w:val="001A168C"/>
    <w:rsid w:val="001A1A48"/>
    <w:rsid w:val="001A203E"/>
    <w:rsid w:val="001A2364"/>
    <w:rsid w:val="001A23CF"/>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336"/>
    <w:rsid w:val="001A5490"/>
    <w:rsid w:val="001A5695"/>
    <w:rsid w:val="001A5A08"/>
    <w:rsid w:val="001A5B99"/>
    <w:rsid w:val="001A6192"/>
    <w:rsid w:val="001A66CF"/>
    <w:rsid w:val="001A6AB9"/>
    <w:rsid w:val="001A6ACE"/>
    <w:rsid w:val="001A6D55"/>
    <w:rsid w:val="001A7008"/>
    <w:rsid w:val="001A702E"/>
    <w:rsid w:val="001A704B"/>
    <w:rsid w:val="001A7122"/>
    <w:rsid w:val="001A72EE"/>
    <w:rsid w:val="001A7694"/>
    <w:rsid w:val="001B01BA"/>
    <w:rsid w:val="001B03FC"/>
    <w:rsid w:val="001B0480"/>
    <w:rsid w:val="001B0572"/>
    <w:rsid w:val="001B0634"/>
    <w:rsid w:val="001B083B"/>
    <w:rsid w:val="001B09B0"/>
    <w:rsid w:val="001B0AB2"/>
    <w:rsid w:val="001B0B5A"/>
    <w:rsid w:val="001B0C5E"/>
    <w:rsid w:val="001B0F0D"/>
    <w:rsid w:val="001B0F26"/>
    <w:rsid w:val="001B147F"/>
    <w:rsid w:val="001B1718"/>
    <w:rsid w:val="001B1981"/>
    <w:rsid w:val="001B1B36"/>
    <w:rsid w:val="001B1EC7"/>
    <w:rsid w:val="001B1FA9"/>
    <w:rsid w:val="001B1FF3"/>
    <w:rsid w:val="001B2135"/>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D4"/>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63A"/>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826"/>
    <w:rsid w:val="001C28B1"/>
    <w:rsid w:val="001C2977"/>
    <w:rsid w:val="001C2BB9"/>
    <w:rsid w:val="001C2C13"/>
    <w:rsid w:val="001C31F9"/>
    <w:rsid w:val="001C32AC"/>
    <w:rsid w:val="001C32FE"/>
    <w:rsid w:val="001C36F5"/>
    <w:rsid w:val="001C38A1"/>
    <w:rsid w:val="001C38EE"/>
    <w:rsid w:val="001C3A98"/>
    <w:rsid w:val="001C3ADB"/>
    <w:rsid w:val="001C3D02"/>
    <w:rsid w:val="001C3F73"/>
    <w:rsid w:val="001C3FC4"/>
    <w:rsid w:val="001C40AE"/>
    <w:rsid w:val="001C458C"/>
    <w:rsid w:val="001C4A65"/>
    <w:rsid w:val="001C563F"/>
    <w:rsid w:val="001C5689"/>
    <w:rsid w:val="001C57BD"/>
    <w:rsid w:val="001C5A0C"/>
    <w:rsid w:val="001C5A9C"/>
    <w:rsid w:val="001C5C1D"/>
    <w:rsid w:val="001C5C3C"/>
    <w:rsid w:val="001C60ED"/>
    <w:rsid w:val="001C62CC"/>
    <w:rsid w:val="001C6507"/>
    <w:rsid w:val="001C6573"/>
    <w:rsid w:val="001C69FE"/>
    <w:rsid w:val="001C6B74"/>
    <w:rsid w:val="001C6E31"/>
    <w:rsid w:val="001C70E8"/>
    <w:rsid w:val="001C7122"/>
    <w:rsid w:val="001C76C4"/>
    <w:rsid w:val="001C7821"/>
    <w:rsid w:val="001C78BB"/>
    <w:rsid w:val="001C79F9"/>
    <w:rsid w:val="001C7AAE"/>
    <w:rsid w:val="001C7C52"/>
    <w:rsid w:val="001C7CD0"/>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698"/>
    <w:rsid w:val="001D371D"/>
    <w:rsid w:val="001D3D3D"/>
    <w:rsid w:val="001D4021"/>
    <w:rsid w:val="001D4124"/>
    <w:rsid w:val="001D41AB"/>
    <w:rsid w:val="001D4739"/>
    <w:rsid w:val="001D47EE"/>
    <w:rsid w:val="001D4A5A"/>
    <w:rsid w:val="001D5891"/>
    <w:rsid w:val="001D5B34"/>
    <w:rsid w:val="001D5EA7"/>
    <w:rsid w:val="001D6291"/>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48B"/>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49FB"/>
    <w:rsid w:val="001E53C4"/>
    <w:rsid w:val="001E5741"/>
    <w:rsid w:val="001E5850"/>
    <w:rsid w:val="001E588A"/>
    <w:rsid w:val="001E5A1A"/>
    <w:rsid w:val="001E5C02"/>
    <w:rsid w:val="001E5EC5"/>
    <w:rsid w:val="001E60CA"/>
    <w:rsid w:val="001E6853"/>
    <w:rsid w:val="001E6B02"/>
    <w:rsid w:val="001E6B8D"/>
    <w:rsid w:val="001E6FD3"/>
    <w:rsid w:val="001E7022"/>
    <w:rsid w:val="001E7266"/>
    <w:rsid w:val="001E75F6"/>
    <w:rsid w:val="001E7696"/>
    <w:rsid w:val="001E7761"/>
    <w:rsid w:val="001E79AE"/>
    <w:rsid w:val="001E79ED"/>
    <w:rsid w:val="001E7B52"/>
    <w:rsid w:val="001E7C51"/>
    <w:rsid w:val="001E7FFE"/>
    <w:rsid w:val="001F0023"/>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05"/>
    <w:rsid w:val="001F662D"/>
    <w:rsid w:val="001F66E0"/>
    <w:rsid w:val="001F6A3B"/>
    <w:rsid w:val="001F6C93"/>
    <w:rsid w:val="001F6CA1"/>
    <w:rsid w:val="001F744E"/>
    <w:rsid w:val="001F74F3"/>
    <w:rsid w:val="001F7814"/>
    <w:rsid w:val="001F7B6E"/>
    <w:rsid w:val="001F7C9F"/>
    <w:rsid w:val="001F7E1F"/>
    <w:rsid w:val="00200193"/>
    <w:rsid w:val="00200319"/>
    <w:rsid w:val="00200674"/>
    <w:rsid w:val="00200913"/>
    <w:rsid w:val="00200ECF"/>
    <w:rsid w:val="002015CB"/>
    <w:rsid w:val="00201612"/>
    <w:rsid w:val="0020183D"/>
    <w:rsid w:val="00201840"/>
    <w:rsid w:val="00201BBA"/>
    <w:rsid w:val="0020220C"/>
    <w:rsid w:val="002025EC"/>
    <w:rsid w:val="00202669"/>
    <w:rsid w:val="00202AFD"/>
    <w:rsid w:val="00203A51"/>
    <w:rsid w:val="00203FC3"/>
    <w:rsid w:val="0020401C"/>
    <w:rsid w:val="002045B4"/>
    <w:rsid w:val="00204802"/>
    <w:rsid w:val="002052B3"/>
    <w:rsid w:val="002055FF"/>
    <w:rsid w:val="002057E5"/>
    <w:rsid w:val="002058CD"/>
    <w:rsid w:val="002059E4"/>
    <w:rsid w:val="00205C21"/>
    <w:rsid w:val="002060A3"/>
    <w:rsid w:val="002063A9"/>
    <w:rsid w:val="002068CD"/>
    <w:rsid w:val="0020697F"/>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8A5"/>
    <w:rsid w:val="00210979"/>
    <w:rsid w:val="00210AF9"/>
    <w:rsid w:val="002110B7"/>
    <w:rsid w:val="0021136F"/>
    <w:rsid w:val="00211671"/>
    <w:rsid w:val="00211B0E"/>
    <w:rsid w:val="00211F14"/>
    <w:rsid w:val="00211FE8"/>
    <w:rsid w:val="00212050"/>
    <w:rsid w:val="002122E3"/>
    <w:rsid w:val="00212547"/>
    <w:rsid w:val="00212565"/>
    <w:rsid w:val="0021277F"/>
    <w:rsid w:val="00212909"/>
    <w:rsid w:val="002132E4"/>
    <w:rsid w:val="002134A3"/>
    <w:rsid w:val="002138E0"/>
    <w:rsid w:val="00213BE1"/>
    <w:rsid w:val="00213DCC"/>
    <w:rsid w:val="00213F14"/>
    <w:rsid w:val="0021530D"/>
    <w:rsid w:val="002159CC"/>
    <w:rsid w:val="00215B0D"/>
    <w:rsid w:val="00215C62"/>
    <w:rsid w:val="00216218"/>
    <w:rsid w:val="002162F4"/>
    <w:rsid w:val="0021648A"/>
    <w:rsid w:val="0021675A"/>
    <w:rsid w:val="00216C7F"/>
    <w:rsid w:val="00216E49"/>
    <w:rsid w:val="00216FC9"/>
    <w:rsid w:val="002170B8"/>
    <w:rsid w:val="00217200"/>
    <w:rsid w:val="002172C5"/>
    <w:rsid w:val="002173BD"/>
    <w:rsid w:val="00217942"/>
    <w:rsid w:val="00217A0B"/>
    <w:rsid w:val="00217F6D"/>
    <w:rsid w:val="002200F2"/>
    <w:rsid w:val="00220150"/>
    <w:rsid w:val="00220303"/>
    <w:rsid w:val="002204FC"/>
    <w:rsid w:val="00220649"/>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358D"/>
    <w:rsid w:val="0022401A"/>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0F2"/>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C35"/>
    <w:rsid w:val="002320D8"/>
    <w:rsid w:val="00232140"/>
    <w:rsid w:val="002321F6"/>
    <w:rsid w:val="00232601"/>
    <w:rsid w:val="00232954"/>
    <w:rsid w:val="00232B54"/>
    <w:rsid w:val="00232BDE"/>
    <w:rsid w:val="00232EBA"/>
    <w:rsid w:val="00233426"/>
    <w:rsid w:val="00233455"/>
    <w:rsid w:val="0023352F"/>
    <w:rsid w:val="002336A4"/>
    <w:rsid w:val="00233BD1"/>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0BC"/>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AE2"/>
    <w:rsid w:val="00241CCF"/>
    <w:rsid w:val="002423C9"/>
    <w:rsid w:val="002424FD"/>
    <w:rsid w:val="00242576"/>
    <w:rsid w:val="002427B8"/>
    <w:rsid w:val="0024283D"/>
    <w:rsid w:val="0024297E"/>
    <w:rsid w:val="00242CEE"/>
    <w:rsid w:val="00242D53"/>
    <w:rsid w:val="0024356A"/>
    <w:rsid w:val="0024396F"/>
    <w:rsid w:val="00244135"/>
    <w:rsid w:val="0024421B"/>
    <w:rsid w:val="00244DAF"/>
    <w:rsid w:val="00244E77"/>
    <w:rsid w:val="002452D1"/>
    <w:rsid w:val="00245898"/>
    <w:rsid w:val="00245D7D"/>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34B"/>
    <w:rsid w:val="00250508"/>
    <w:rsid w:val="0025091A"/>
    <w:rsid w:val="00250D41"/>
    <w:rsid w:val="00250E25"/>
    <w:rsid w:val="002511CE"/>
    <w:rsid w:val="002514A4"/>
    <w:rsid w:val="0025169D"/>
    <w:rsid w:val="0025183B"/>
    <w:rsid w:val="00251EF2"/>
    <w:rsid w:val="00251F5D"/>
    <w:rsid w:val="00251FA5"/>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12"/>
    <w:rsid w:val="00254A35"/>
    <w:rsid w:val="00254E4D"/>
    <w:rsid w:val="00254F26"/>
    <w:rsid w:val="00254F3D"/>
    <w:rsid w:val="00255809"/>
    <w:rsid w:val="00255907"/>
    <w:rsid w:val="002560BB"/>
    <w:rsid w:val="0025648B"/>
    <w:rsid w:val="00257048"/>
    <w:rsid w:val="00257158"/>
    <w:rsid w:val="00257567"/>
    <w:rsid w:val="00257649"/>
    <w:rsid w:val="00257665"/>
    <w:rsid w:val="002579C2"/>
    <w:rsid w:val="00257A23"/>
    <w:rsid w:val="002600DE"/>
    <w:rsid w:val="002600ED"/>
    <w:rsid w:val="00260187"/>
    <w:rsid w:val="00260460"/>
    <w:rsid w:val="002604BF"/>
    <w:rsid w:val="002606FA"/>
    <w:rsid w:val="0026083B"/>
    <w:rsid w:val="0026141C"/>
    <w:rsid w:val="0026171E"/>
    <w:rsid w:val="00261922"/>
    <w:rsid w:val="00261EF3"/>
    <w:rsid w:val="002623FF"/>
    <w:rsid w:val="002627F6"/>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20"/>
    <w:rsid w:val="002667CD"/>
    <w:rsid w:val="0026695E"/>
    <w:rsid w:val="00266B0A"/>
    <w:rsid w:val="0026720B"/>
    <w:rsid w:val="00267323"/>
    <w:rsid w:val="00267B7D"/>
    <w:rsid w:val="00267E1C"/>
    <w:rsid w:val="00267F51"/>
    <w:rsid w:val="00270776"/>
    <w:rsid w:val="002708EA"/>
    <w:rsid w:val="00270B61"/>
    <w:rsid w:val="00270C61"/>
    <w:rsid w:val="00270DA3"/>
    <w:rsid w:val="00271262"/>
    <w:rsid w:val="00271351"/>
    <w:rsid w:val="00271665"/>
    <w:rsid w:val="00271FD5"/>
    <w:rsid w:val="0027239C"/>
    <w:rsid w:val="00272503"/>
    <w:rsid w:val="00274160"/>
    <w:rsid w:val="002742FE"/>
    <w:rsid w:val="002748AB"/>
    <w:rsid w:val="00274AE8"/>
    <w:rsid w:val="00275146"/>
    <w:rsid w:val="002751FB"/>
    <w:rsid w:val="002752AF"/>
    <w:rsid w:val="002754BE"/>
    <w:rsid w:val="00275F1A"/>
    <w:rsid w:val="002763C5"/>
    <w:rsid w:val="00276568"/>
    <w:rsid w:val="00276592"/>
    <w:rsid w:val="00276A96"/>
    <w:rsid w:val="00276E53"/>
    <w:rsid w:val="0027705A"/>
    <w:rsid w:val="002771F8"/>
    <w:rsid w:val="002777CE"/>
    <w:rsid w:val="00280156"/>
    <w:rsid w:val="00280215"/>
    <w:rsid w:val="00280367"/>
    <w:rsid w:val="00280605"/>
    <w:rsid w:val="00280E6C"/>
    <w:rsid w:val="0028115B"/>
    <w:rsid w:val="00281164"/>
    <w:rsid w:val="00281228"/>
    <w:rsid w:val="002814ED"/>
    <w:rsid w:val="00281784"/>
    <w:rsid w:val="0028182A"/>
    <w:rsid w:val="00281D18"/>
    <w:rsid w:val="00281D8B"/>
    <w:rsid w:val="00282044"/>
    <w:rsid w:val="00282323"/>
    <w:rsid w:val="002826AF"/>
    <w:rsid w:val="00282CD5"/>
    <w:rsid w:val="00282E1F"/>
    <w:rsid w:val="00282EB0"/>
    <w:rsid w:val="00282EEA"/>
    <w:rsid w:val="002832BA"/>
    <w:rsid w:val="002836C0"/>
    <w:rsid w:val="00283713"/>
    <w:rsid w:val="0028371C"/>
    <w:rsid w:val="002837AA"/>
    <w:rsid w:val="00283C8F"/>
    <w:rsid w:val="00284483"/>
    <w:rsid w:val="0028486C"/>
    <w:rsid w:val="0028495C"/>
    <w:rsid w:val="00284AB4"/>
    <w:rsid w:val="00284AB5"/>
    <w:rsid w:val="00284C11"/>
    <w:rsid w:val="00284F61"/>
    <w:rsid w:val="00284FFD"/>
    <w:rsid w:val="0028524D"/>
    <w:rsid w:val="00285912"/>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87C7E"/>
    <w:rsid w:val="00290255"/>
    <w:rsid w:val="002904C8"/>
    <w:rsid w:val="00290572"/>
    <w:rsid w:val="00290718"/>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19"/>
    <w:rsid w:val="00295554"/>
    <w:rsid w:val="00295583"/>
    <w:rsid w:val="00295714"/>
    <w:rsid w:val="00295743"/>
    <w:rsid w:val="00295B00"/>
    <w:rsid w:val="00295BC5"/>
    <w:rsid w:val="00296193"/>
    <w:rsid w:val="00296410"/>
    <w:rsid w:val="00296531"/>
    <w:rsid w:val="0029654E"/>
    <w:rsid w:val="00296995"/>
    <w:rsid w:val="00296AA2"/>
    <w:rsid w:val="00296ACB"/>
    <w:rsid w:val="00296B46"/>
    <w:rsid w:val="00296F64"/>
    <w:rsid w:val="002970B4"/>
    <w:rsid w:val="002970F4"/>
    <w:rsid w:val="00297211"/>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261"/>
    <w:rsid w:val="002A25A3"/>
    <w:rsid w:val="002A2694"/>
    <w:rsid w:val="002A2FFA"/>
    <w:rsid w:val="002A310A"/>
    <w:rsid w:val="002A3113"/>
    <w:rsid w:val="002A311A"/>
    <w:rsid w:val="002A3170"/>
    <w:rsid w:val="002A347C"/>
    <w:rsid w:val="002A35D0"/>
    <w:rsid w:val="002A3636"/>
    <w:rsid w:val="002A366D"/>
    <w:rsid w:val="002A37C2"/>
    <w:rsid w:val="002A3D00"/>
    <w:rsid w:val="002A3D10"/>
    <w:rsid w:val="002A3D53"/>
    <w:rsid w:val="002A3DD1"/>
    <w:rsid w:val="002A3DE9"/>
    <w:rsid w:val="002A4454"/>
    <w:rsid w:val="002A47E3"/>
    <w:rsid w:val="002A4EEB"/>
    <w:rsid w:val="002A5069"/>
    <w:rsid w:val="002A5114"/>
    <w:rsid w:val="002A5321"/>
    <w:rsid w:val="002A5352"/>
    <w:rsid w:val="002A53B7"/>
    <w:rsid w:val="002A5470"/>
    <w:rsid w:val="002A5504"/>
    <w:rsid w:val="002A5CD3"/>
    <w:rsid w:val="002A5F92"/>
    <w:rsid w:val="002A618A"/>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0E3F"/>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85"/>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2FD"/>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178"/>
    <w:rsid w:val="002C5323"/>
    <w:rsid w:val="002C5347"/>
    <w:rsid w:val="002C5399"/>
    <w:rsid w:val="002C5956"/>
    <w:rsid w:val="002C59F3"/>
    <w:rsid w:val="002C5E1F"/>
    <w:rsid w:val="002C5E24"/>
    <w:rsid w:val="002C600E"/>
    <w:rsid w:val="002C6124"/>
    <w:rsid w:val="002C617D"/>
    <w:rsid w:val="002C64BC"/>
    <w:rsid w:val="002C657D"/>
    <w:rsid w:val="002C6627"/>
    <w:rsid w:val="002C667A"/>
    <w:rsid w:val="002C68E1"/>
    <w:rsid w:val="002C6AF1"/>
    <w:rsid w:val="002C6BD2"/>
    <w:rsid w:val="002D0034"/>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96"/>
    <w:rsid w:val="002D3D05"/>
    <w:rsid w:val="002D3F0A"/>
    <w:rsid w:val="002D45BF"/>
    <w:rsid w:val="002D47D6"/>
    <w:rsid w:val="002D4A40"/>
    <w:rsid w:val="002D4B73"/>
    <w:rsid w:val="002D4E5B"/>
    <w:rsid w:val="002D5024"/>
    <w:rsid w:val="002D5526"/>
    <w:rsid w:val="002D56B4"/>
    <w:rsid w:val="002D574B"/>
    <w:rsid w:val="002D59DA"/>
    <w:rsid w:val="002D5C42"/>
    <w:rsid w:val="002D5D9F"/>
    <w:rsid w:val="002D5DFE"/>
    <w:rsid w:val="002D5E8E"/>
    <w:rsid w:val="002D6843"/>
    <w:rsid w:val="002D68D8"/>
    <w:rsid w:val="002D68E3"/>
    <w:rsid w:val="002D6D42"/>
    <w:rsid w:val="002D6F57"/>
    <w:rsid w:val="002D6F61"/>
    <w:rsid w:val="002D7015"/>
    <w:rsid w:val="002D715D"/>
    <w:rsid w:val="002D7F0E"/>
    <w:rsid w:val="002E02A6"/>
    <w:rsid w:val="002E0A9C"/>
    <w:rsid w:val="002E0EDA"/>
    <w:rsid w:val="002E13BD"/>
    <w:rsid w:val="002E1893"/>
    <w:rsid w:val="002E199A"/>
    <w:rsid w:val="002E1C5F"/>
    <w:rsid w:val="002E1D67"/>
    <w:rsid w:val="002E1E49"/>
    <w:rsid w:val="002E23A1"/>
    <w:rsid w:val="002E256C"/>
    <w:rsid w:val="002E275B"/>
    <w:rsid w:val="002E283D"/>
    <w:rsid w:val="002E2B30"/>
    <w:rsid w:val="002E2DD4"/>
    <w:rsid w:val="002E2F56"/>
    <w:rsid w:val="002E31EB"/>
    <w:rsid w:val="002E3421"/>
    <w:rsid w:val="002E3B0E"/>
    <w:rsid w:val="002E3C2A"/>
    <w:rsid w:val="002E4060"/>
    <w:rsid w:val="002E4247"/>
    <w:rsid w:val="002E431D"/>
    <w:rsid w:val="002E43DD"/>
    <w:rsid w:val="002E4475"/>
    <w:rsid w:val="002E4AB0"/>
    <w:rsid w:val="002E4B57"/>
    <w:rsid w:val="002E5001"/>
    <w:rsid w:val="002E574A"/>
    <w:rsid w:val="002E5798"/>
    <w:rsid w:val="002E59CF"/>
    <w:rsid w:val="002E59ED"/>
    <w:rsid w:val="002E5B26"/>
    <w:rsid w:val="002E5C62"/>
    <w:rsid w:val="002E5EF9"/>
    <w:rsid w:val="002E6117"/>
    <w:rsid w:val="002E63B6"/>
    <w:rsid w:val="002E65E9"/>
    <w:rsid w:val="002E6601"/>
    <w:rsid w:val="002E6BE6"/>
    <w:rsid w:val="002E6D2E"/>
    <w:rsid w:val="002E6FFF"/>
    <w:rsid w:val="002E7C06"/>
    <w:rsid w:val="002E7EDA"/>
    <w:rsid w:val="002E7F09"/>
    <w:rsid w:val="002F0334"/>
    <w:rsid w:val="002F036A"/>
    <w:rsid w:val="002F03B0"/>
    <w:rsid w:val="002F0697"/>
    <w:rsid w:val="002F0767"/>
    <w:rsid w:val="002F087B"/>
    <w:rsid w:val="002F08C2"/>
    <w:rsid w:val="002F0984"/>
    <w:rsid w:val="002F0B15"/>
    <w:rsid w:val="002F0C3F"/>
    <w:rsid w:val="002F0C5B"/>
    <w:rsid w:val="002F1239"/>
    <w:rsid w:val="002F149E"/>
    <w:rsid w:val="002F1578"/>
    <w:rsid w:val="002F1654"/>
    <w:rsid w:val="002F18CD"/>
    <w:rsid w:val="002F1A28"/>
    <w:rsid w:val="002F1BF4"/>
    <w:rsid w:val="002F2251"/>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1DE"/>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779"/>
    <w:rsid w:val="003009DD"/>
    <w:rsid w:val="00300D35"/>
    <w:rsid w:val="00300E5F"/>
    <w:rsid w:val="00300F24"/>
    <w:rsid w:val="0030118B"/>
    <w:rsid w:val="00301B2F"/>
    <w:rsid w:val="00301CB1"/>
    <w:rsid w:val="00301F7A"/>
    <w:rsid w:val="00302659"/>
    <w:rsid w:val="003028A8"/>
    <w:rsid w:val="00302DBA"/>
    <w:rsid w:val="00302EBC"/>
    <w:rsid w:val="003030CD"/>
    <w:rsid w:val="003033FA"/>
    <w:rsid w:val="00303549"/>
    <w:rsid w:val="003035B2"/>
    <w:rsid w:val="00303982"/>
    <w:rsid w:val="00303B33"/>
    <w:rsid w:val="00303DED"/>
    <w:rsid w:val="0030435B"/>
    <w:rsid w:val="0030484B"/>
    <w:rsid w:val="00304BCC"/>
    <w:rsid w:val="00304C24"/>
    <w:rsid w:val="00305502"/>
    <w:rsid w:val="003055E5"/>
    <w:rsid w:val="003056E6"/>
    <w:rsid w:val="0030598E"/>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6FE1"/>
    <w:rsid w:val="003170AD"/>
    <w:rsid w:val="003171FB"/>
    <w:rsid w:val="0031727F"/>
    <w:rsid w:val="0031752B"/>
    <w:rsid w:val="003177EB"/>
    <w:rsid w:val="00317A6F"/>
    <w:rsid w:val="00317C86"/>
    <w:rsid w:val="00317EAB"/>
    <w:rsid w:val="00320220"/>
    <w:rsid w:val="0032035A"/>
    <w:rsid w:val="0032039D"/>
    <w:rsid w:val="0032062F"/>
    <w:rsid w:val="003208C5"/>
    <w:rsid w:val="00320A83"/>
    <w:rsid w:val="0032117A"/>
    <w:rsid w:val="003213CF"/>
    <w:rsid w:val="0032193B"/>
    <w:rsid w:val="00321A93"/>
    <w:rsid w:val="00321D72"/>
    <w:rsid w:val="00321DF7"/>
    <w:rsid w:val="00321F69"/>
    <w:rsid w:val="0032203B"/>
    <w:rsid w:val="003221B3"/>
    <w:rsid w:val="0032228A"/>
    <w:rsid w:val="00322852"/>
    <w:rsid w:val="003228B3"/>
    <w:rsid w:val="00322984"/>
    <w:rsid w:val="00322B3E"/>
    <w:rsid w:val="0032312C"/>
    <w:rsid w:val="00323550"/>
    <w:rsid w:val="003235C7"/>
    <w:rsid w:val="003239A5"/>
    <w:rsid w:val="003239E9"/>
    <w:rsid w:val="00323BB0"/>
    <w:rsid w:val="00323BF7"/>
    <w:rsid w:val="00323D62"/>
    <w:rsid w:val="00323DB1"/>
    <w:rsid w:val="00324118"/>
    <w:rsid w:val="00324862"/>
    <w:rsid w:val="00324B5D"/>
    <w:rsid w:val="00324BCE"/>
    <w:rsid w:val="00324D0F"/>
    <w:rsid w:val="00324E5B"/>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2E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644"/>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AF8"/>
    <w:rsid w:val="00335FE9"/>
    <w:rsid w:val="003360C3"/>
    <w:rsid w:val="0033610E"/>
    <w:rsid w:val="00336CBE"/>
    <w:rsid w:val="00336F1C"/>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1F7A"/>
    <w:rsid w:val="003427A5"/>
    <w:rsid w:val="003427C7"/>
    <w:rsid w:val="00342AAC"/>
    <w:rsid w:val="00342DE4"/>
    <w:rsid w:val="00342E37"/>
    <w:rsid w:val="003430E2"/>
    <w:rsid w:val="003430F5"/>
    <w:rsid w:val="00343189"/>
    <w:rsid w:val="0034368A"/>
    <w:rsid w:val="0034393C"/>
    <w:rsid w:val="00343BCE"/>
    <w:rsid w:val="0034429B"/>
    <w:rsid w:val="003442C6"/>
    <w:rsid w:val="003449EC"/>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8E6"/>
    <w:rsid w:val="00351C26"/>
    <w:rsid w:val="00351D03"/>
    <w:rsid w:val="00351D98"/>
    <w:rsid w:val="00351FDE"/>
    <w:rsid w:val="00352A0F"/>
    <w:rsid w:val="00353392"/>
    <w:rsid w:val="00353836"/>
    <w:rsid w:val="003539CB"/>
    <w:rsid w:val="00353C7B"/>
    <w:rsid w:val="00353D87"/>
    <w:rsid w:val="00353DFF"/>
    <w:rsid w:val="0035417E"/>
    <w:rsid w:val="003542C5"/>
    <w:rsid w:val="003545A9"/>
    <w:rsid w:val="00354752"/>
    <w:rsid w:val="00354A06"/>
    <w:rsid w:val="00355180"/>
    <w:rsid w:val="00355415"/>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C53"/>
    <w:rsid w:val="00360DAA"/>
    <w:rsid w:val="00361170"/>
    <w:rsid w:val="003617F5"/>
    <w:rsid w:val="003618F5"/>
    <w:rsid w:val="003619A9"/>
    <w:rsid w:val="00361C37"/>
    <w:rsid w:val="00361CB7"/>
    <w:rsid w:val="00362083"/>
    <w:rsid w:val="003621B9"/>
    <w:rsid w:val="003622A2"/>
    <w:rsid w:val="003622CD"/>
    <w:rsid w:val="003628CA"/>
    <w:rsid w:val="00362E59"/>
    <w:rsid w:val="0036320F"/>
    <w:rsid w:val="00363243"/>
    <w:rsid w:val="0036334C"/>
    <w:rsid w:val="00363423"/>
    <w:rsid w:val="003635BD"/>
    <w:rsid w:val="00363679"/>
    <w:rsid w:val="00363FE3"/>
    <w:rsid w:val="003640E5"/>
    <w:rsid w:val="00364206"/>
    <w:rsid w:val="003647FE"/>
    <w:rsid w:val="00364886"/>
    <w:rsid w:val="00364AC5"/>
    <w:rsid w:val="00364BA7"/>
    <w:rsid w:val="00364C4C"/>
    <w:rsid w:val="0036500A"/>
    <w:rsid w:val="003651D8"/>
    <w:rsid w:val="003654C8"/>
    <w:rsid w:val="00365CBC"/>
    <w:rsid w:val="00365E06"/>
    <w:rsid w:val="00365E4C"/>
    <w:rsid w:val="00365F4F"/>
    <w:rsid w:val="00365FAD"/>
    <w:rsid w:val="00366365"/>
    <w:rsid w:val="0036661F"/>
    <w:rsid w:val="00366A00"/>
    <w:rsid w:val="00366B2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7F"/>
    <w:rsid w:val="00372DFF"/>
    <w:rsid w:val="00372FEC"/>
    <w:rsid w:val="00373472"/>
    <w:rsid w:val="003734D0"/>
    <w:rsid w:val="0037355B"/>
    <w:rsid w:val="0037364E"/>
    <w:rsid w:val="00373BCB"/>
    <w:rsid w:val="00373C79"/>
    <w:rsid w:val="00373CD6"/>
    <w:rsid w:val="00373D28"/>
    <w:rsid w:val="00373D52"/>
    <w:rsid w:val="00373DAA"/>
    <w:rsid w:val="00373E27"/>
    <w:rsid w:val="00374026"/>
    <w:rsid w:val="0037457C"/>
    <w:rsid w:val="00374DB9"/>
    <w:rsid w:val="00375B4C"/>
    <w:rsid w:val="00375DC6"/>
    <w:rsid w:val="00375F70"/>
    <w:rsid w:val="0037607A"/>
    <w:rsid w:val="003766EA"/>
    <w:rsid w:val="00376836"/>
    <w:rsid w:val="00376AF1"/>
    <w:rsid w:val="00376BDA"/>
    <w:rsid w:val="00376CA6"/>
    <w:rsid w:val="00376D4C"/>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A06"/>
    <w:rsid w:val="00382CB0"/>
    <w:rsid w:val="00382DC4"/>
    <w:rsid w:val="00383164"/>
    <w:rsid w:val="0038363F"/>
    <w:rsid w:val="00383898"/>
    <w:rsid w:val="00383917"/>
    <w:rsid w:val="00383D64"/>
    <w:rsid w:val="00384356"/>
    <w:rsid w:val="003843E7"/>
    <w:rsid w:val="00384878"/>
    <w:rsid w:val="00384A7D"/>
    <w:rsid w:val="00384B39"/>
    <w:rsid w:val="00384B3D"/>
    <w:rsid w:val="00384F4B"/>
    <w:rsid w:val="0038555C"/>
    <w:rsid w:val="003856C6"/>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1EFE"/>
    <w:rsid w:val="00392479"/>
    <w:rsid w:val="003924E4"/>
    <w:rsid w:val="00392526"/>
    <w:rsid w:val="003929F1"/>
    <w:rsid w:val="0039327E"/>
    <w:rsid w:val="00393395"/>
    <w:rsid w:val="00393C45"/>
    <w:rsid w:val="00393C8A"/>
    <w:rsid w:val="003942BB"/>
    <w:rsid w:val="00394852"/>
    <w:rsid w:val="003948EA"/>
    <w:rsid w:val="00394ADF"/>
    <w:rsid w:val="00394E9B"/>
    <w:rsid w:val="003951FE"/>
    <w:rsid w:val="003959E3"/>
    <w:rsid w:val="00395C03"/>
    <w:rsid w:val="00395C91"/>
    <w:rsid w:val="00395E5D"/>
    <w:rsid w:val="00395F77"/>
    <w:rsid w:val="00396268"/>
    <w:rsid w:val="00396B8D"/>
    <w:rsid w:val="00396D9C"/>
    <w:rsid w:val="00396EFA"/>
    <w:rsid w:val="00397060"/>
    <w:rsid w:val="00397234"/>
    <w:rsid w:val="003975FA"/>
    <w:rsid w:val="00397789"/>
    <w:rsid w:val="003978AE"/>
    <w:rsid w:val="00397DE9"/>
    <w:rsid w:val="003A0203"/>
    <w:rsid w:val="003A028C"/>
    <w:rsid w:val="003A02F7"/>
    <w:rsid w:val="003A0936"/>
    <w:rsid w:val="003A0A18"/>
    <w:rsid w:val="003A0D57"/>
    <w:rsid w:val="003A100D"/>
    <w:rsid w:val="003A1240"/>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ED1"/>
    <w:rsid w:val="003A6FC7"/>
    <w:rsid w:val="003A73EA"/>
    <w:rsid w:val="003A761D"/>
    <w:rsid w:val="003A7B6A"/>
    <w:rsid w:val="003B00D0"/>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89D"/>
    <w:rsid w:val="003B393A"/>
    <w:rsid w:val="003B3BFF"/>
    <w:rsid w:val="003B4031"/>
    <w:rsid w:val="003B40AC"/>
    <w:rsid w:val="003B4177"/>
    <w:rsid w:val="003B4273"/>
    <w:rsid w:val="003B4656"/>
    <w:rsid w:val="003B4795"/>
    <w:rsid w:val="003B4DC1"/>
    <w:rsid w:val="003B4F5B"/>
    <w:rsid w:val="003B516F"/>
    <w:rsid w:val="003B576B"/>
    <w:rsid w:val="003B576C"/>
    <w:rsid w:val="003B5A99"/>
    <w:rsid w:val="003B5D04"/>
    <w:rsid w:val="003B5D38"/>
    <w:rsid w:val="003B5FE4"/>
    <w:rsid w:val="003B6629"/>
    <w:rsid w:val="003B68AC"/>
    <w:rsid w:val="003B6B93"/>
    <w:rsid w:val="003B6E90"/>
    <w:rsid w:val="003B71A6"/>
    <w:rsid w:val="003B7930"/>
    <w:rsid w:val="003B7AE9"/>
    <w:rsid w:val="003B7BD1"/>
    <w:rsid w:val="003B7C10"/>
    <w:rsid w:val="003B7EF9"/>
    <w:rsid w:val="003C026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5C3"/>
    <w:rsid w:val="003C2641"/>
    <w:rsid w:val="003C2A75"/>
    <w:rsid w:val="003C2D5B"/>
    <w:rsid w:val="003C2DF8"/>
    <w:rsid w:val="003C3004"/>
    <w:rsid w:val="003C31F5"/>
    <w:rsid w:val="003C33A2"/>
    <w:rsid w:val="003C362D"/>
    <w:rsid w:val="003C374A"/>
    <w:rsid w:val="003C37CA"/>
    <w:rsid w:val="003C3821"/>
    <w:rsid w:val="003C39B8"/>
    <w:rsid w:val="003C3CD2"/>
    <w:rsid w:val="003C4876"/>
    <w:rsid w:val="003C5228"/>
    <w:rsid w:val="003C5504"/>
    <w:rsid w:val="003C5523"/>
    <w:rsid w:val="003C55A0"/>
    <w:rsid w:val="003C5759"/>
    <w:rsid w:val="003C58A8"/>
    <w:rsid w:val="003C5B78"/>
    <w:rsid w:val="003C5F30"/>
    <w:rsid w:val="003C5FDD"/>
    <w:rsid w:val="003C64C1"/>
    <w:rsid w:val="003C64FC"/>
    <w:rsid w:val="003C6505"/>
    <w:rsid w:val="003C680D"/>
    <w:rsid w:val="003C69A1"/>
    <w:rsid w:val="003C6D10"/>
    <w:rsid w:val="003C6D6C"/>
    <w:rsid w:val="003C6F97"/>
    <w:rsid w:val="003C6FC7"/>
    <w:rsid w:val="003C751F"/>
    <w:rsid w:val="003C786E"/>
    <w:rsid w:val="003C7AF5"/>
    <w:rsid w:val="003C7DC7"/>
    <w:rsid w:val="003C7E76"/>
    <w:rsid w:val="003C7FFB"/>
    <w:rsid w:val="003D0037"/>
    <w:rsid w:val="003D0866"/>
    <w:rsid w:val="003D0A11"/>
    <w:rsid w:val="003D0CD2"/>
    <w:rsid w:val="003D1175"/>
    <w:rsid w:val="003D145F"/>
    <w:rsid w:val="003D1A23"/>
    <w:rsid w:val="003D208D"/>
    <w:rsid w:val="003D2C7B"/>
    <w:rsid w:val="003D2DCE"/>
    <w:rsid w:val="003D3208"/>
    <w:rsid w:val="003D32F8"/>
    <w:rsid w:val="003D34F7"/>
    <w:rsid w:val="003D384F"/>
    <w:rsid w:val="003D38C0"/>
    <w:rsid w:val="003D3934"/>
    <w:rsid w:val="003D3A39"/>
    <w:rsid w:val="003D3C05"/>
    <w:rsid w:val="003D3CD7"/>
    <w:rsid w:val="003D3F42"/>
    <w:rsid w:val="003D412F"/>
    <w:rsid w:val="003D426C"/>
    <w:rsid w:val="003D45CC"/>
    <w:rsid w:val="003D4E24"/>
    <w:rsid w:val="003D4E65"/>
    <w:rsid w:val="003D5059"/>
    <w:rsid w:val="003D541E"/>
    <w:rsid w:val="003D586A"/>
    <w:rsid w:val="003D5F48"/>
    <w:rsid w:val="003D60D7"/>
    <w:rsid w:val="003D6512"/>
    <w:rsid w:val="003D697C"/>
    <w:rsid w:val="003D6CBB"/>
    <w:rsid w:val="003D70F5"/>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E4"/>
    <w:rsid w:val="003E2EBB"/>
    <w:rsid w:val="003E3856"/>
    <w:rsid w:val="003E3A70"/>
    <w:rsid w:val="003E3AA7"/>
    <w:rsid w:val="003E3B9C"/>
    <w:rsid w:val="003E3CFD"/>
    <w:rsid w:val="003E3E62"/>
    <w:rsid w:val="003E3F5F"/>
    <w:rsid w:val="003E44D7"/>
    <w:rsid w:val="003E4610"/>
    <w:rsid w:val="003E497C"/>
    <w:rsid w:val="003E4D6C"/>
    <w:rsid w:val="003E4E08"/>
    <w:rsid w:val="003E50B2"/>
    <w:rsid w:val="003E52C0"/>
    <w:rsid w:val="003E53D4"/>
    <w:rsid w:val="003E5511"/>
    <w:rsid w:val="003E555D"/>
    <w:rsid w:val="003E5C2E"/>
    <w:rsid w:val="003E5C66"/>
    <w:rsid w:val="003E5F06"/>
    <w:rsid w:val="003E5F0F"/>
    <w:rsid w:val="003E6497"/>
    <w:rsid w:val="003E64D5"/>
    <w:rsid w:val="003E6533"/>
    <w:rsid w:val="003E6560"/>
    <w:rsid w:val="003E65F2"/>
    <w:rsid w:val="003E66FA"/>
    <w:rsid w:val="003E69D0"/>
    <w:rsid w:val="003E6B30"/>
    <w:rsid w:val="003E6BD9"/>
    <w:rsid w:val="003E6C1B"/>
    <w:rsid w:val="003E6DDB"/>
    <w:rsid w:val="003E6F51"/>
    <w:rsid w:val="003E70B4"/>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D"/>
    <w:rsid w:val="003F2742"/>
    <w:rsid w:val="003F28EE"/>
    <w:rsid w:val="003F2D57"/>
    <w:rsid w:val="003F2F5C"/>
    <w:rsid w:val="003F3202"/>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941"/>
    <w:rsid w:val="003F5BFD"/>
    <w:rsid w:val="003F5F94"/>
    <w:rsid w:val="003F5FFC"/>
    <w:rsid w:val="003F653B"/>
    <w:rsid w:val="003F65AD"/>
    <w:rsid w:val="003F6A18"/>
    <w:rsid w:val="003F6BD3"/>
    <w:rsid w:val="003F6C8E"/>
    <w:rsid w:val="003F73AE"/>
    <w:rsid w:val="003F76BC"/>
    <w:rsid w:val="003F7761"/>
    <w:rsid w:val="003F7B43"/>
    <w:rsid w:val="0040063A"/>
    <w:rsid w:val="0040075F"/>
    <w:rsid w:val="00400784"/>
    <w:rsid w:val="004008A3"/>
    <w:rsid w:val="00400D0C"/>
    <w:rsid w:val="00400E42"/>
    <w:rsid w:val="00400E4A"/>
    <w:rsid w:val="00400E8E"/>
    <w:rsid w:val="00401325"/>
    <w:rsid w:val="00401781"/>
    <w:rsid w:val="00401A22"/>
    <w:rsid w:val="00401B9C"/>
    <w:rsid w:val="00401DEA"/>
    <w:rsid w:val="00401FEB"/>
    <w:rsid w:val="0040210E"/>
    <w:rsid w:val="00402491"/>
    <w:rsid w:val="004024A1"/>
    <w:rsid w:val="0040285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6CB"/>
    <w:rsid w:val="004058AF"/>
    <w:rsid w:val="00405A10"/>
    <w:rsid w:val="00405A4E"/>
    <w:rsid w:val="00405FE6"/>
    <w:rsid w:val="004061AD"/>
    <w:rsid w:val="0040633D"/>
    <w:rsid w:val="004066A0"/>
    <w:rsid w:val="00406D1F"/>
    <w:rsid w:val="00407161"/>
    <w:rsid w:val="00407516"/>
    <w:rsid w:val="00407787"/>
    <w:rsid w:val="004078B5"/>
    <w:rsid w:val="00407F8F"/>
    <w:rsid w:val="00407FE5"/>
    <w:rsid w:val="00410044"/>
    <w:rsid w:val="004100F0"/>
    <w:rsid w:val="00410680"/>
    <w:rsid w:val="0041072F"/>
    <w:rsid w:val="00410C26"/>
    <w:rsid w:val="00410FD3"/>
    <w:rsid w:val="004115A8"/>
    <w:rsid w:val="00411C75"/>
    <w:rsid w:val="004120D2"/>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25"/>
    <w:rsid w:val="00415560"/>
    <w:rsid w:val="004155F9"/>
    <w:rsid w:val="00416321"/>
    <w:rsid w:val="00416837"/>
    <w:rsid w:val="0041684F"/>
    <w:rsid w:val="00416B2D"/>
    <w:rsid w:val="00416C60"/>
    <w:rsid w:val="004177DB"/>
    <w:rsid w:val="00417A35"/>
    <w:rsid w:val="00417C10"/>
    <w:rsid w:val="00417DCA"/>
    <w:rsid w:val="00420469"/>
    <w:rsid w:val="00420A59"/>
    <w:rsid w:val="00420A7E"/>
    <w:rsid w:val="00421051"/>
    <w:rsid w:val="00421104"/>
    <w:rsid w:val="004213EE"/>
    <w:rsid w:val="00421632"/>
    <w:rsid w:val="00421986"/>
    <w:rsid w:val="00421990"/>
    <w:rsid w:val="00421BB5"/>
    <w:rsid w:val="00421F86"/>
    <w:rsid w:val="004221B9"/>
    <w:rsid w:val="00422408"/>
    <w:rsid w:val="00422D74"/>
    <w:rsid w:val="004238A7"/>
    <w:rsid w:val="0042403A"/>
    <w:rsid w:val="00424476"/>
    <w:rsid w:val="00424BAB"/>
    <w:rsid w:val="00424C05"/>
    <w:rsid w:val="00424DF2"/>
    <w:rsid w:val="004253CF"/>
    <w:rsid w:val="00425D7C"/>
    <w:rsid w:val="00425E85"/>
    <w:rsid w:val="0042600B"/>
    <w:rsid w:val="00426225"/>
    <w:rsid w:val="0042654E"/>
    <w:rsid w:val="00426CB5"/>
    <w:rsid w:val="00426D20"/>
    <w:rsid w:val="004272A0"/>
    <w:rsid w:val="004272C5"/>
    <w:rsid w:val="0042749A"/>
    <w:rsid w:val="0042750A"/>
    <w:rsid w:val="004275B7"/>
    <w:rsid w:val="00427643"/>
    <w:rsid w:val="004278F5"/>
    <w:rsid w:val="00427B22"/>
    <w:rsid w:val="00427E22"/>
    <w:rsid w:val="00427E54"/>
    <w:rsid w:val="00427F89"/>
    <w:rsid w:val="00427FA8"/>
    <w:rsid w:val="00430557"/>
    <w:rsid w:val="00430B95"/>
    <w:rsid w:val="00431497"/>
    <w:rsid w:val="004318E7"/>
    <w:rsid w:val="00431C08"/>
    <w:rsid w:val="00431C9A"/>
    <w:rsid w:val="00431D65"/>
    <w:rsid w:val="0043215D"/>
    <w:rsid w:val="004328B1"/>
    <w:rsid w:val="00432ECB"/>
    <w:rsid w:val="004331A8"/>
    <w:rsid w:val="004331EA"/>
    <w:rsid w:val="0043327C"/>
    <w:rsid w:val="0043339D"/>
    <w:rsid w:val="00433767"/>
    <w:rsid w:val="004339BA"/>
    <w:rsid w:val="00433E6F"/>
    <w:rsid w:val="0043404C"/>
    <w:rsid w:val="0043460B"/>
    <w:rsid w:val="004354C4"/>
    <w:rsid w:val="004357BC"/>
    <w:rsid w:val="004361DF"/>
    <w:rsid w:val="0043647D"/>
    <w:rsid w:val="00436642"/>
    <w:rsid w:val="00436AFC"/>
    <w:rsid w:val="00436B4B"/>
    <w:rsid w:val="00437002"/>
    <w:rsid w:val="00437060"/>
    <w:rsid w:val="00437279"/>
    <w:rsid w:val="0043728C"/>
    <w:rsid w:val="004372BE"/>
    <w:rsid w:val="00437C33"/>
    <w:rsid w:val="00437C95"/>
    <w:rsid w:val="00437CAE"/>
    <w:rsid w:val="004400DF"/>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069"/>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767"/>
    <w:rsid w:val="004528EF"/>
    <w:rsid w:val="00452A06"/>
    <w:rsid w:val="00452C01"/>
    <w:rsid w:val="00452D32"/>
    <w:rsid w:val="00452E01"/>
    <w:rsid w:val="0045309B"/>
    <w:rsid w:val="00453241"/>
    <w:rsid w:val="004532F0"/>
    <w:rsid w:val="00453AAA"/>
    <w:rsid w:val="00454510"/>
    <w:rsid w:val="00454595"/>
    <w:rsid w:val="00454822"/>
    <w:rsid w:val="00454883"/>
    <w:rsid w:val="00454A73"/>
    <w:rsid w:val="00455057"/>
    <w:rsid w:val="00455468"/>
    <w:rsid w:val="004555F8"/>
    <w:rsid w:val="00455785"/>
    <w:rsid w:val="00455C20"/>
    <w:rsid w:val="00455C85"/>
    <w:rsid w:val="0045649D"/>
    <w:rsid w:val="00456AE2"/>
    <w:rsid w:val="00456E4A"/>
    <w:rsid w:val="00457590"/>
    <w:rsid w:val="004577EB"/>
    <w:rsid w:val="00457B91"/>
    <w:rsid w:val="00460231"/>
    <w:rsid w:val="00460FA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7D"/>
    <w:rsid w:val="00462FBC"/>
    <w:rsid w:val="00463095"/>
    <w:rsid w:val="0046318D"/>
    <w:rsid w:val="00463587"/>
    <w:rsid w:val="004638AC"/>
    <w:rsid w:val="00463C72"/>
    <w:rsid w:val="00464008"/>
    <w:rsid w:val="00464838"/>
    <w:rsid w:val="00464AD6"/>
    <w:rsid w:val="00464B20"/>
    <w:rsid w:val="00464F0B"/>
    <w:rsid w:val="00465370"/>
    <w:rsid w:val="004653A6"/>
    <w:rsid w:val="004653F9"/>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C37"/>
    <w:rsid w:val="00470D14"/>
    <w:rsid w:val="004711B2"/>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05F"/>
    <w:rsid w:val="004777B4"/>
    <w:rsid w:val="004777F2"/>
    <w:rsid w:val="004801EE"/>
    <w:rsid w:val="00480215"/>
    <w:rsid w:val="00480245"/>
    <w:rsid w:val="004804A8"/>
    <w:rsid w:val="004808DD"/>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219"/>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5B"/>
    <w:rsid w:val="004861EA"/>
    <w:rsid w:val="0048623E"/>
    <w:rsid w:val="00486844"/>
    <w:rsid w:val="0048697A"/>
    <w:rsid w:val="00486B72"/>
    <w:rsid w:val="00486D8B"/>
    <w:rsid w:val="00486F4D"/>
    <w:rsid w:val="00486F9A"/>
    <w:rsid w:val="00487638"/>
    <w:rsid w:val="00487864"/>
    <w:rsid w:val="00487983"/>
    <w:rsid w:val="00487AA7"/>
    <w:rsid w:val="00487AB3"/>
    <w:rsid w:val="00487DB7"/>
    <w:rsid w:val="00490051"/>
    <w:rsid w:val="00490304"/>
    <w:rsid w:val="004904D7"/>
    <w:rsid w:val="004904F1"/>
    <w:rsid w:val="0049070E"/>
    <w:rsid w:val="00490733"/>
    <w:rsid w:val="004907C6"/>
    <w:rsid w:val="00490BBC"/>
    <w:rsid w:val="00490C18"/>
    <w:rsid w:val="00490DDC"/>
    <w:rsid w:val="00490F72"/>
    <w:rsid w:val="0049109F"/>
    <w:rsid w:val="0049147C"/>
    <w:rsid w:val="004914F6"/>
    <w:rsid w:val="00491A3B"/>
    <w:rsid w:val="00491B60"/>
    <w:rsid w:val="00491BA7"/>
    <w:rsid w:val="00492E5E"/>
    <w:rsid w:val="00493148"/>
    <w:rsid w:val="00493484"/>
    <w:rsid w:val="004935CF"/>
    <w:rsid w:val="00493B74"/>
    <w:rsid w:val="00493B7E"/>
    <w:rsid w:val="00493CA3"/>
    <w:rsid w:val="00493E50"/>
    <w:rsid w:val="0049425D"/>
    <w:rsid w:val="00494418"/>
    <w:rsid w:val="004944E4"/>
    <w:rsid w:val="0049452A"/>
    <w:rsid w:val="00494A76"/>
    <w:rsid w:val="00494F97"/>
    <w:rsid w:val="004951FB"/>
    <w:rsid w:val="004957A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025"/>
    <w:rsid w:val="004A0349"/>
    <w:rsid w:val="004A079B"/>
    <w:rsid w:val="004A0868"/>
    <w:rsid w:val="004A08DA"/>
    <w:rsid w:val="004A099D"/>
    <w:rsid w:val="004A09C8"/>
    <w:rsid w:val="004A0BE1"/>
    <w:rsid w:val="004A0D0A"/>
    <w:rsid w:val="004A0D68"/>
    <w:rsid w:val="004A16F3"/>
    <w:rsid w:val="004A192D"/>
    <w:rsid w:val="004A1BCF"/>
    <w:rsid w:val="004A1EE3"/>
    <w:rsid w:val="004A23CD"/>
    <w:rsid w:val="004A27E0"/>
    <w:rsid w:val="004A2CB3"/>
    <w:rsid w:val="004A2CC0"/>
    <w:rsid w:val="004A2FF0"/>
    <w:rsid w:val="004A33F5"/>
    <w:rsid w:val="004A344F"/>
    <w:rsid w:val="004A34D7"/>
    <w:rsid w:val="004A3945"/>
    <w:rsid w:val="004A40C0"/>
    <w:rsid w:val="004A41CA"/>
    <w:rsid w:val="004A44AD"/>
    <w:rsid w:val="004A46E5"/>
    <w:rsid w:val="004A4BEE"/>
    <w:rsid w:val="004A4DC9"/>
    <w:rsid w:val="004A5093"/>
    <w:rsid w:val="004A5308"/>
    <w:rsid w:val="004A55B6"/>
    <w:rsid w:val="004A5935"/>
    <w:rsid w:val="004A59B1"/>
    <w:rsid w:val="004A5A52"/>
    <w:rsid w:val="004A5A8E"/>
    <w:rsid w:val="004A5ADC"/>
    <w:rsid w:val="004A5BAF"/>
    <w:rsid w:val="004A6893"/>
    <w:rsid w:val="004A6A3D"/>
    <w:rsid w:val="004A6D31"/>
    <w:rsid w:val="004A6F97"/>
    <w:rsid w:val="004A702A"/>
    <w:rsid w:val="004A7051"/>
    <w:rsid w:val="004A70E2"/>
    <w:rsid w:val="004A70EC"/>
    <w:rsid w:val="004A7560"/>
    <w:rsid w:val="004A7BCB"/>
    <w:rsid w:val="004A7E46"/>
    <w:rsid w:val="004A7F10"/>
    <w:rsid w:val="004A7F9A"/>
    <w:rsid w:val="004B0184"/>
    <w:rsid w:val="004B01BB"/>
    <w:rsid w:val="004B095C"/>
    <w:rsid w:val="004B0A26"/>
    <w:rsid w:val="004B0C46"/>
    <w:rsid w:val="004B0C63"/>
    <w:rsid w:val="004B1048"/>
    <w:rsid w:val="004B1163"/>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86D"/>
    <w:rsid w:val="004C2D4F"/>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936"/>
    <w:rsid w:val="004C6ACD"/>
    <w:rsid w:val="004C6B10"/>
    <w:rsid w:val="004C6FCB"/>
    <w:rsid w:val="004C7307"/>
    <w:rsid w:val="004C7366"/>
    <w:rsid w:val="004C7B76"/>
    <w:rsid w:val="004C7C91"/>
    <w:rsid w:val="004C7EB6"/>
    <w:rsid w:val="004C7F8E"/>
    <w:rsid w:val="004D0002"/>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54"/>
    <w:rsid w:val="004D3561"/>
    <w:rsid w:val="004D3873"/>
    <w:rsid w:val="004D3B37"/>
    <w:rsid w:val="004D3CE3"/>
    <w:rsid w:val="004D3CF6"/>
    <w:rsid w:val="004D3D5D"/>
    <w:rsid w:val="004D3E1C"/>
    <w:rsid w:val="004D3F72"/>
    <w:rsid w:val="004D4BCF"/>
    <w:rsid w:val="004D4C07"/>
    <w:rsid w:val="004D54F9"/>
    <w:rsid w:val="004D5646"/>
    <w:rsid w:val="004D56C7"/>
    <w:rsid w:val="004D582F"/>
    <w:rsid w:val="004D607A"/>
    <w:rsid w:val="004D60A7"/>
    <w:rsid w:val="004D61DF"/>
    <w:rsid w:val="004D663D"/>
    <w:rsid w:val="004D6769"/>
    <w:rsid w:val="004D68A3"/>
    <w:rsid w:val="004D6EC2"/>
    <w:rsid w:val="004D722B"/>
    <w:rsid w:val="004D7409"/>
    <w:rsid w:val="004D7614"/>
    <w:rsid w:val="004D780D"/>
    <w:rsid w:val="004D7A0B"/>
    <w:rsid w:val="004D7B4A"/>
    <w:rsid w:val="004D7F32"/>
    <w:rsid w:val="004E0241"/>
    <w:rsid w:val="004E0483"/>
    <w:rsid w:val="004E054B"/>
    <w:rsid w:val="004E05A5"/>
    <w:rsid w:val="004E0839"/>
    <w:rsid w:val="004E0A76"/>
    <w:rsid w:val="004E0B76"/>
    <w:rsid w:val="004E0DA5"/>
    <w:rsid w:val="004E0FA4"/>
    <w:rsid w:val="004E1245"/>
    <w:rsid w:val="004E13C1"/>
    <w:rsid w:val="004E25C1"/>
    <w:rsid w:val="004E2EE6"/>
    <w:rsid w:val="004E3115"/>
    <w:rsid w:val="004E3772"/>
    <w:rsid w:val="004E38C2"/>
    <w:rsid w:val="004E3A38"/>
    <w:rsid w:val="004E3B23"/>
    <w:rsid w:val="004E3C1E"/>
    <w:rsid w:val="004E3CBF"/>
    <w:rsid w:val="004E3FB7"/>
    <w:rsid w:val="004E40A9"/>
    <w:rsid w:val="004E422C"/>
    <w:rsid w:val="004E4292"/>
    <w:rsid w:val="004E4565"/>
    <w:rsid w:val="004E4C3B"/>
    <w:rsid w:val="004E4CFB"/>
    <w:rsid w:val="004E4EFA"/>
    <w:rsid w:val="004E5340"/>
    <w:rsid w:val="004E53FD"/>
    <w:rsid w:val="004E59A4"/>
    <w:rsid w:val="004E59CB"/>
    <w:rsid w:val="004E5C22"/>
    <w:rsid w:val="004E5F8C"/>
    <w:rsid w:val="004E6023"/>
    <w:rsid w:val="004E60CC"/>
    <w:rsid w:val="004E61D7"/>
    <w:rsid w:val="004E66FA"/>
    <w:rsid w:val="004E6888"/>
    <w:rsid w:val="004E68B8"/>
    <w:rsid w:val="004E6A20"/>
    <w:rsid w:val="004E6A9A"/>
    <w:rsid w:val="004E723C"/>
    <w:rsid w:val="004E7288"/>
    <w:rsid w:val="004E7342"/>
    <w:rsid w:val="004E7469"/>
    <w:rsid w:val="004E78C3"/>
    <w:rsid w:val="004F0094"/>
    <w:rsid w:val="004F0413"/>
    <w:rsid w:val="004F056B"/>
    <w:rsid w:val="004F0583"/>
    <w:rsid w:val="004F09A8"/>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B80"/>
    <w:rsid w:val="004F3F5B"/>
    <w:rsid w:val="004F4597"/>
    <w:rsid w:val="004F4875"/>
    <w:rsid w:val="004F49B1"/>
    <w:rsid w:val="004F4A6F"/>
    <w:rsid w:val="004F4E39"/>
    <w:rsid w:val="004F5B84"/>
    <w:rsid w:val="004F5C26"/>
    <w:rsid w:val="004F60F8"/>
    <w:rsid w:val="004F6148"/>
    <w:rsid w:val="004F671A"/>
    <w:rsid w:val="004F6B6A"/>
    <w:rsid w:val="004F6C28"/>
    <w:rsid w:val="004F6DB7"/>
    <w:rsid w:val="004F6FC9"/>
    <w:rsid w:val="004F7066"/>
    <w:rsid w:val="004F70CC"/>
    <w:rsid w:val="004F7129"/>
    <w:rsid w:val="004F7357"/>
    <w:rsid w:val="004F77D5"/>
    <w:rsid w:val="004F7849"/>
    <w:rsid w:val="004F7BDC"/>
    <w:rsid w:val="00500446"/>
    <w:rsid w:val="00500545"/>
    <w:rsid w:val="0050067C"/>
    <w:rsid w:val="00500E51"/>
    <w:rsid w:val="0050183C"/>
    <w:rsid w:val="005018F5"/>
    <w:rsid w:val="00501B7C"/>
    <w:rsid w:val="00501E35"/>
    <w:rsid w:val="00501FD3"/>
    <w:rsid w:val="0050218C"/>
    <w:rsid w:val="00502253"/>
    <w:rsid w:val="0050307A"/>
    <w:rsid w:val="00503418"/>
    <w:rsid w:val="005034C9"/>
    <w:rsid w:val="00503821"/>
    <w:rsid w:val="00504285"/>
    <w:rsid w:val="00504404"/>
    <w:rsid w:val="00504552"/>
    <w:rsid w:val="00504A14"/>
    <w:rsid w:val="00504EDC"/>
    <w:rsid w:val="00504EF6"/>
    <w:rsid w:val="0050522B"/>
    <w:rsid w:val="00505243"/>
    <w:rsid w:val="00505473"/>
    <w:rsid w:val="005054A4"/>
    <w:rsid w:val="005058AC"/>
    <w:rsid w:val="00505915"/>
    <w:rsid w:val="00506261"/>
    <w:rsid w:val="005062FA"/>
    <w:rsid w:val="00506976"/>
    <w:rsid w:val="00506AD6"/>
    <w:rsid w:val="00506E32"/>
    <w:rsid w:val="00506EA1"/>
    <w:rsid w:val="00506ECA"/>
    <w:rsid w:val="00507132"/>
    <w:rsid w:val="00507449"/>
    <w:rsid w:val="00507695"/>
    <w:rsid w:val="00507822"/>
    <w:rsid w:val="00507B7C"/>
    <w:rsid w:val="00507D3E"/>
    <w:rsid w:val="00510A16"/>
    <w:rsid w:val="00510BF7"/>
    <w:rsid w:val="00510D07"/>
    <w:rsid w:val="00510DB1"/>
    <w:rsid w:val="005110AD"/>
    <w:rsid w:val="005112E6"/>
    <w:rsid w:val="0051131B"/>
    <w:rsid w:val="00511859"/>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B20"/>
    <w:rsid w:val="00516C07"/>
    <w:rsid w:val="00516C4C"/>
    <w:rsid w:val="00516D2E"/>
    <w:rsid w:val="00516EB4"/>
    <w:rsid w:val="00517002"/>
    <w:rsid w:val="00517510"/>
    <w:rsid w:val="0051798C"/>
    <w:rsid w:val="00517EC1"/>
    <w:rsid w:val="00520267"/>
    <w:rsid w:val="005203B1"/>
    <w:rsid w:val="0052046B"/>
    <w:rsid w:val="0052063D"/>
    <w:rsid w:val="00520654"/>
    <w:rsid w:val="005209EA"/>
    <w:rsid w:val="00520A56"/>
    <w:rsid w:val="00520DB9"/>
    <w:rsid w:val="00521132"/>
    <w:rsid w:val="00521858"/>
    <w:rsid w:val="00521D9A"/>
    <w:rsid w:val="00521F46"/>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1B0"/>
    <w:rsid w:val="00527429"/>
    <w:rsid w:val="00527556"/>
    <w:rsid w:val="005277AD"/>
    <w:rsid w:val="00527D08"/>
    <w:rsid w:val="00527F9D"/>
    <w:rsid w:val="005301D4"/>
    <w:rsid w:val="005301DC"/>
    <w:rsid w:val="0053042C"/>
    <w:rsid w:val="00530642"/>
    <w:rsid w:val="005306DA"/>
    <w:rsid w:val="005309DF"/>
    <w:rsid w:val="00530B71"/>
    <w:rsid w:val="00531089"/>
    <w:rsid w:val="00531757"/>
    <w:rsid w:val="00531808"/>
    <w:rsid w:val="00531CEB"/>
    <w:rsid w:val="00531E45"/>
    <w:rsid w:val="0053220B"/>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DA2"/>
    <w:rsid w:val="00533EE1"/>
    <w:rsid w:val="005340AD"/>
    <w:rsid w:val="00534B46"/>
    <w:rsid w:val="00534B5F"/>
    <w:rsid w:val="00534F93"/>
    <w:rsid w:val="00535049"/>
    <w:rsid w:val="00535696"/>
    <w:rsid w:val="005358AB"/>
    <w:rsid w:val="00535C13"/>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08D"/>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FE8"/>
    <w:rsid w:val="005472D8"/>
    <w:rsid w:val="005473A0"/>
    <w:rsid w:val="00547FB5"/>
    <w:rsid w:val="00550428"/>
    <w:rsid w:val="0055057C"/>
    <w:rsid w:val="00550BDE"/>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C53"/>
    <w:rsid w:val="00554EB7"/>
    <w:rsid w:val="00554FCC"/>
    <w:rsid w:val="00555004"/>
    <w:rsid w:val="005555A7"/>
    <w:rsid w:val="00555602"/>
    <w:rsid w:val="00555662"/>
    <w:rsid w:val="0055580D"/>
    <w:rsid w:val="00555A8C"/>
    <w:rsid w:val="00555F80"/>
    <w:rsid w:val="005564C9"/>
    <w:rsid w:val="005566BA"/>
    <w:rsid w:val="00556B8E"/>
    <w:rsid w:val="00556F05"/>
    <w:rsid w:val="0055745A"/>
    <w:rsid w:val="0055750C"/>
    <w:rsid w:val="00557543"/>
    <w:rsid w:val="005575E5"/>
    <w:rsid w:val="00557914"/>
    <w:rsid w:val="0055791F"/>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5EE"/>
    <w:rsid w:val="00564713"/>
    <w:rsid w:val="00564C60"/>
    <w:rsid w:val="00564E13"/>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228"/>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020"/>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12"/>
    <w:rsid w:val="00574F21"/>
    <w:rsid w:val="0057505B"/>
    <w:rsid w:val="005751BA"/>
    <w:rsid w:val="005757B2"/>
    <w:rsid w:val="005758F8"/>
    <w:rsid w:val="005759EF"/>
    <w:rsid w:val="00575BF3"/>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93C"/>
    <w:rsid w:val="00581278"/>
    <w:rsid w:val="0058151B"/>
    <w:rsid w:val="00581B8A"/>
    <w:rsid w:val="00581D1B"/>
    <w:rsid w:val="00581F03"/>
    <w:rsid w:val="00581F6B"/>
    <w:rsid w:val="00582008"/>
    <w:rsid w:val="005822AC"/>
    <w:rsid w:val="005822E9"/>
    <w:rsid w:val="005829F0"/>
    <w:rsid w:val="00582B12"/>
    <w:rsid w:val="00583A19"/>
    <w:rsid w:val="00583A24"/>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4E"/>
    <w:rsid w:val="00587FEF"/>
    <w:rsid w:val="005906CB"/>
    <w:rsid w:val="00590854"/>
    <w:rsid w:val="00590957"/>
    <w:rsid w:val="00590A8F"/>
    <w:rsid w:val="00590AF3"/>
    <w:rsid w:val="00590E98"/>
    <w:rsid w:val="00590F03"/>
    <w:rsid w:val="00591051"/>
    <w:rsid w:val="00591084"/>
    <w:rsid w:val="00591922"/>
    <w:rsid w:val="005919FF"/>
    <w:rsid w:val="00591DF5"/>
    <w:rsid w:val="00592D92"/>
    <w:rsid w:val="00592DA6"/>
    <w:rsid w:val="005930C5"/>
    <w:rsid w:val="00593450"/>
    <w:rsid w:val="005940AC"/>
    <w:rsid w:val="00594251"/>
    <w:rsid w:val="005942E6"/>
    <w:rsid w:val="005942FA"/>
    <w:rsid w:val="0059442D"/>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0ED"/>
    <w:rsid w:val="005974CE"/>
    <w:rsid w:val="00597561"/>
    <w:rsid w:val="00597768"/>
    <w:rsid w:val="005A00BE"/>
    <w:rsid w:val="005A02BF"/>
    <w:rsid w:val="005A0415"/>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417"/>
    <w:rsid w:val="005A38CD"/>
    <w:rsid w:val="005A3A45"/>
    <w:rsid w:val="005A3CF2"/>
    <w:rsid w:val="005A3E31"/>
    <w:rsid w:val="005A4606"/>
    <w:rsid w:val="005A467D"/>
    <w:rsid w:val="005A4EFB"/>
    <w:rsid w:val="005A561B"/>
    <w:rsid w:val="005A56F8"/>
    <w:rsid w:val="005A585B"/>
    <w:rsid w:val="005A5A61"/>
    <w:rsid w:val="005A5BF0"/>
    <w:rsid w:val="005A5D15"/>
    <w:rsid w:val="005A5F29"/>
    <w:rsid w:val="005A64AB"/>
    <w:rsid w:val="005A688F"/>
    <w:rsid w:val="005A6914"/>
    <w:rsid w:val="005A6CE3"/>
    <w:rsid w:val="005A71BE"/>
    <w:rsid w:val="005A747B"/>
    <w:rsid w:val="005A75D3"/>
    <w:rsid w:val="005A7B47"/>
    <w:rsid w:val="005A7BC9"/>
    <w:rsid w:val="005B01BF"/>
    <w:rsid w:val="005B05DB"/>
    <w:rsid w:val="005B0615"/>
    <w:rsid w:val="005B061B"/>
    <w:rsid w:val="005B0AFC"/>
    <w:rsid w:val="005B0B8E"/>
    <w:rsid w:val="005B0E71"/>
    <w:rsid w:val="005B1033"/>
    <w:rsid w:val="005B1F2D"/>
    <w:rsid w:val="005B23F2"/>
    <w:rsid w:val="005B2473"/>
    <w:rsid w:val="005B2552"/>
    <w:rsid w:val="005B2665"/>
    <w:rsid w:val="005B266C"/>
    <w:rsid w:val="005B2D9D"/>
    <w:rsid w:val="005B30E5"/>
    <w:rsid w:val="005B315E"/>
    <w:rsid w:val="005B3526"/>
    <w:rsid w:val="005B3728"/>
    <w:rsid w:val="005B3B4A"/>
    <w:rsid w:val="005B3B90"/>
    <w:rsid w:val="005B3CEF"/>
    <w:rsid w:val="005B429B"/>
    <w:rsid w:val="005B4649"/>
    <w:rsid w:val="005B468B"/>
    <w:rsid w:val="005B4797"/>
    <w:rsid w:val="005B4880"/>
    <w:rsid w:val="005B4A9C"/>
    <w:rsid w:val="005B4BDD"/>
    <w:rsid w:val="005B513A"/>
    <w:rsid w:val="005B53E5"/>
    <w:rsid w:val="005B5987"/>
    <w:rsid w:val="005B5A5D"/>
    <w:rsid w:val="005B6078"/>
    <w:rsid w:val="005B628E"/>
    <w:rsid w:val="005B62A8"/>
    <w:rsid w:val="005B62ED"/>
    <w:rsid w:val="005B655B"/>
    <w:rsid w:val="005B678E"/>
    <w:rsid w:val="005B6C4D"/>
    <w:rsid w:val="005B6EE2"/>
    <w:rsid w:val="005B756E"/>
    <w:rsid w:val="005B79BA"/>
    <w:rsid w:val="005B7A93"/>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BEA"/>
    <w:rsid w:val="005C2C8F"/>
    <w:rsid w:val="005C2EA4"/>
    <w:rsid w:val="005C3964"/>
    <w:rsid w:val="005C3A27"/>
    <w:rsid w:val="005C3E0F"/>
    <w:rsid w:val="005C4197"/>
    <w:rsid w:val="005C4204"/>
    <w:rsid w:val="005C4211"/>
    <w:rsid w:val="005C45FA"/>
    <w:rsid w:val="005C49C7"/>
    <w:rsid w:val="005C4DFC"/>
    <w:rsid w:val="005C51A9"/>
    <w:rsid w:val="005C57D2"/>
    <w:rsid w:val="005C5AEF"/>
    <w:rsid w:val="005C5ED5"/>
    <w:rsid w:val="005C65FC"/>
    <w:rsid w:val="005C6A5C"/>
    <w:rsid w:val="005C6DFD"/>
    <w:rsid w:val="005C7027"/>
    <w:rsid w:val="005C71FD"/>
    <w:rsid w:val="005C72B5"/>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216"/>
    <w:rsid w:val="005D26B6"/>
    <w:rsid w:val="005D2B36"/>
    <w:rsid w:val="005D2E43"/>
    <w:rsid w:val="005D30DC"/>
    <w:rsid w:val="005D319C"/>
    <w:rsid w:val="005D321B"/>
    <w:rsid w:val="005D32F7"/>
    <w:rsid w:val="005D33E3"/>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06"/>
    <w:rsid w:val="005D6363"/>
    <w:rsid w:val="005D64D3"/>
    <w:rsid w:val="005D64FE"/>
    <w:rsid w:val="005D67F5"/>
    <w:rsid w:val="005D6D82"/>
    <w:rsid w:val="005D710D"/>
    <w:rsid w:val="005D721F"/>
    <w:rsid w:val="005D74D4"/>
    <w:rsid w:val="005D74FC"/>
    <w:rsid w:val="005D7541"/>
    <w:rsid w:val="005D7566"/>
    <w:rsid w:val="005D781A"/>
    <w:rsid w:val="005D7D07"/>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5A"/>
    <w:rsid w:val="005E2FC9"/>
    <w:rsid w:val="005E3728"/>
    <w:rsid w:val="005E3A39"/>
    <w:rsid w:val="005E3BA3"/>
    <w:rsid w:val="005E3D58"/>
    <w:rsid w:val="005E4181"/>
    <w:rsid w:val="005E43D4"/>
    <w:rsid w:val="005E4538"/>
    <w:rsid w:val="005E4550"/>
    <w:rsid w:val="005E470D"/>
    <w:rsid w:val="005E4762"/>
    <w:rsid w:val="005E48F9"/>
    <w:rsid w:val="005E49E1"/>
    <w:rsid w:val="005E4C1D"/>
    <w:rsid w:val="005E4CC1"/>
    <w:rsid w:val="005E4E8E"/>
    <w:rsid w:val="005E5202"/>
    <w:rsid w:val="005E5481"/>
    <w:rsid w:val="005E60B4"/>
    <w:rsid w:val="005E6995"/>
    <w:rsid w:val="005E6D96"/>
    <w:rsid w:val="005E6EFC"/>
    <w:rsid w:val="005E6F9A"/>
    <w:rsid w:val="005E73F5"/>
    <w:rsid w:val="005E7765"/>
    <w:rsid w:val="005E78C9"/>
    <w:rsid w:val="005E7ADE"/>
    <w:rsid w:val="005F00BE"/>
    <w:rsid w:val="005F0106"/>
    <w:rsid w:val="005F07E5"/>
    <w:rsid w:val="005F087C"/>
    <w:rsid w:val="005F0B76"/>
    <w:rsid w:val="005F130F"/>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4EA5"/>
    <w:rsid w:val="005F5175"/>
    <w:rsid w:val="005F5257"/>
    <w:rsid w:val="005F54E2"/>
    <w:rsid w:val="005F5503"/>
    <w:rsid w:val="005F5666"/>
    <w:rsid w:val="005F5761"/>
    <w:rsid w:val="005F5B6D"/>
    <w:rsid w:val="005F64AB"/>
    <w:rsid w:val="005F66BB"/>
    <w:rsid w:val="005F6BB9"/>
    <w:rsid w:val="005F6C3E"/>
    <w:rsid w:val="005F6CC3"/>
    <w:rsid w:val="005F71B9"/>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843"/>
    <w:rsid w:val="00603A3A"/>
    <w:rsid w:val="00603E75"/>
    <w:rsid w:val="0060457F"/>
    <w:rsid w:val="0060482D"/>
    <w:rsid w:val="00604FC2"/>
    <w:rsid w:val="006051C9"/>
    <w:rsid w:val="006055D4"/>
    <w:rsid w:val="0060578B"/>
    <w:rsid w:val="006057B9"/>
    <w:rsid w:val="00605C37"/>
    <w:rsid w:val="00605E18"/>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1AF"/>
    <w:rsid w:val="006113FE"/>
    <w:rsid w:val="0061151D"/>
    <w:rsid w:val="00611FBE"/>
    <w:rsid w:val="006126FF"/>
    <w:rsid w:val="0061276A"/>
    <w:rsid w:val="00612D15"/>
    <w:rsid w:val="0061309B"/>
    <w:rsid w:val="00613110"/>
    <w:rsid w:val="0061362A"/>
    <w:rsid w:val="006137F2"/>
    <w:rsid w:val="00613C0C"/>
    <w:rsid w:val="00613FC4"/>
    <w:rsid w:val="00614259"/>
    <w:rsid w:val="0061444B"/>
    <w:rsid w:val="0061461B"/>
    <w:rsid w:val="00614A05"/>
    <w:rsid w:val="00615DD4"/>
    <w:rsid w:val="00616477"/>
    <w:rsid w:val="006165E6"/>
    <w:rsid w:val="006166B6"/>
    <w:rsid w:val="006166F5"/>
    <w:rsid w:val="0061684A"/>
    <w:rsid w:val="00616AA8"/>
    <w:rsid w:val="00616CAB"/>
    <w:rsid w:val="006170C4"/>
    <w:rsid w:val="0061714F"/>
    <w:rsid w:val="00617292"/>
    <w:rsid w:val="006172C1"/>
    <w:rsid w:val="00617705"/>
    <w:rsid w:val="00617C2D"/>
    <w:rsid w:val="00617CDB"/>
    <w:rsid w:val="00617DBB"/>
    <w:rsid w:val="00617E49"/>
    <w:rsid w:val="00617E5E"/>
    <w:rsid w:val="0062004A"/>
    <w:rsid w:val="00620174"/>
    <w:rsid w:val="00620748"/>
    <w:rsid w:val="00620931"/>
    <w:rsid w:val="00620D67"/>
    <w:rsid w:val="00620DF0"/>
    <w:rsid w:val="00620E8F"/>
    <w:rsid w:val="00621076"/>
    <w:rsid w:val="006210D2"/>
    <w:rsid w:val="006211B6"/>
    <w:rsid w:val="006213F0"/>
    <w:rsid w:val="006214BD"/>
    <w:rsid w:val="00621945"/>
    <w:rsid w:val="00621AFF"/>
    <w:rsid w:val="00621CDB"/>
    <w:rsid w:val="00622191"/>
    <w:rsid w:val="006221A1"/>
    <w:rsid w:val="00622457"/>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26"/>
    <w:rsid w:val="006277F5"/>
    <w:rsid w:val="0063008E"/>
    <w:rsid w:val="0063009C"/>
    <w:rsid w:val="006301D9"/>
    <w:rsid w:val="00630591"/>
    <w:rsid w:val="00630759"/>
    <w:rsid w:val="006309D0"/>
    <w:rsid w:val="00630AB3"/>
    <w:rsid w:val="00630CB4"/>
    <w:rsid w:val="00630F6E"/>
    <w:rsid w:val="006316C2"/>
    <w:rsid w:val="00631CFF"/>
    <w:rsid w:val="00631E0F"/>
    <w:rsid w:val="0063219C"/>
    <w:rsid w:val="0063241A"/>
    <w:rsid w:val="0063249F"/>
    <w:rsid w:val="0063268F"/>
    <w:rsid w:val="00632FD7"/>
    <w:rsid w:val="006331D9"/>
    <w:rsid w:val="006332E9"/>
    <w:rsid w:val="006335E7"/>
    <w:rsid w:val="00634309"/>
    <w:rsid w:val="00634A0C"/>
    <w:rsid w:val="00634BBD"/>
    <w:rsid w:val="00634C21"/>
    <w:rsid w:val="00634F2F"/>
    <w:rsid w:val="006350C6"/>
    <w:rsid w:val="0063510C"/>
    <w:rsid w:val="0063553C"/>
    <w:rsid w:val="006357C6"/>
    <w:rsid w:val="006357D9"/>
    <w:rsid w:val="00635A37"/>
    <w:rsid w:val="00635F25"/>
    <w:rsid w:val="006366AD"/>
    <w:rsid w:val="006369B2"/>
    <w:rsid w:val="00636BFC"/>
    <w:rsid w:val="00637038"/>
    <w:rsid w:val="00637251"/>
    <w:rsid w:val="006373B5"/>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CF"/>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0AE"/>
    <w:rsid w:val="00651301"/>
    <w:rsid w:val="00651442"/>
    <w:rsid w:val="006516B5"/>
    <w:rsid w:val="00651A9F"/>
    <w:rsid w:val="00651F59"/>
    <w:rsid w:val="00652191"/>
    <w:rsid w:val="006524DA"/>
    <w:rsid w:val="0065270A"/>
    <w:rsid w:val="006527AE"/>
    <w:rsid w:val="006527B1"/>
    <w:rsid w:val="00652FD7"/>
    <w:rsid w:val="00653184"/>
    <w:rsid w:val="006532F0"/>
    <w:rsid w:val="00653BEB"/>
    <w:rsid w:val="00653C4A"/>
    <w:rsid w:val="00654139"/>
    <w:rsid w:val="00654538"/>
    <w:rsid w:val="006546F5"/>
    <w:rsid w:val="0065488E"/>
    <w:rsid w:val="00654AFF"/>
    <w:rsid w:val="00654B5C"/>
    <w:rsid w:val="006553E3"/>
    <w:rsid w:val="00655914"/>
    <w:rsid w:val="00655A2F"/>
    <w:rsid w:val="00655A6E"/>
    <w:rsid w:val="00655E98"/>
    <w:rsid w:val="00655F53"/>
    <w:rsid w:val="00655FCD"/>
    <w:rsid w:val="00656374"/>
    <w:rsid w:val="006568B2"/>
    <w:rsid w:val="00656EC5"/>
    <w:rsid w:val="006571DB"/>
    <w:rsid w:val="006576A8"/>
    <w:rsid w:val="00657E49"/>
    <w:rsid w:val="00657FB9"/>
    <w:rsid w:val="0066050B"/>
    <w:rsid w:val="006605B8"/>
    <w:rsid w:val="006607CD"/>
    <w:rsid w:val="006607E8"/>
    <w:rsid w:val="00660BBD"/>
    <w:rsid w:val="00661013"/>
    <w:rsid w:val="0066130D"/>
    <w:rsid w:val="00661469"/>
    <w:rsid w:val="006616F0"/>
    <w:rsid w:val="0066172E"/>
    <w:rsid w:val="006617AD"/>
    <w:rsid w:val="00661922"/>
    <w:rsid w:val="00662013"/>
    <w:rsid w:val="0066219C"/>
    <w:rsid w:val="006621D4"/>
    <w:rsid w:val="0066281C"/>
    <w:rsid w:val="00662957"/>
    <w:rsid w:val="00662B35"/>
    <w:rsid w:val="00662CED"/>
    <w:rsid w:val="00663337"/>
    <w:rsid w:val="00663628"/>
    <w:rsid w:val="00663673"/>
    <w:rsid w:val="00663749"/>
    <w:rsid w:val="006639DE"/>
    <w:rsid w:val="00663B36"/>
    <w:rsid w:val="00663BC6"/>
    <w:rsid w:val="00663E93"/>
    <w:rsid w:val="00664219"/>
    <w:rsid w:val="00664232"/>
    <w:rsid w:val="00664DBA"/>
    <w:rsid w:val="0066507F"/>
    <w:rsid w:val="00665213"/>
    <w:rsid w:val="00665335"/>
    <w:rsid w:val="00665355"/>
    <w:rsid w:val="0066554A"/>
    <w:rsid w:val="006655B2"/>
    <w:rsid w:val="006659B4"/>
    <w:rsid w:val="00665A2B"/>
    <w:rsid w:val="00666273"/>
    <w:rsid w:val="00666C7C"/>
    <w:rsid w:val="00666DF3"/>
    <w:rsid w:val="00667471"/>
    <w:rsid w:val="0066767E"/>
    <w:rsid w:val="00667C9A"/>
    <w:rsid w:val="00667ED2"/>
    <w:rsid w:val="0067013A"/>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5C"/>
    <w:rsid w:val="00673F75"/>
    <w:rsid w:val="0067421F"/>
    <w:rsid w:val="00674537"/>
    <w:rsid w:val="0067489C"/>
    <w:rsid w:val="006755BF"/>
    <w:rsid w:val="00675636"/>
    <w:rsid w:val="00675798"/>
    <w:rsid w:val="00675AAE"/>
    <w:rsid w:val="006763E9"/>
    <w:rsid w:val="006765D8"/>
    <w:rsid w:val="00676B87"/>
    <w:rsid w:val="00676BCF"/>
    <w:rsid w:val="00676DD8"/>
    <w:rsid w:val="006774CB"/>
    <w:rsid w:val="0067765C"/>
    <w:rsid w:val="00677C6D"/>
    <w:rsid w:val="00677D0B"/>
    <w:rsid w:val="00677DA5"/>
    <w:rsid w:val="00677F6F"/>
    <w:rsid w:val="0068033E"/>
    <w:rsid w:val="00680696"/>
    <w:rsid w:val="006806A2"/>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B29"/>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24"/>
    <w:rsid w:val="006875B0"/>
    <w:rsid w:val="0068772B"/>
    <w:rsid w:val="006902AB"/>
    <w:rsid w:val="00690B9E"/>
    <w:rsid w:val="00691519"/>
    <w:rsid w:val="00691805"/>
    <w:rsid w:val="00691C28"/>
    <w:rsid w:val="00692CC4"/>
    <w:rsid w:val="00692E64"/>
    <w:rsid w:val="00692EA6"/>
    <w:rsid w:val="00693571"/>
    <w:rsid w:val="006936C8"/>
    <w:rsid w:val="00693799"/>
    <w:rsid w:val="006937B3"/>
    <w:rsid w:val="006939D3"/>
    <w:rsid w:val="00693A3F"/>
    <w:rsid w:val="00693C34"/>
    <w:rsid w:val="006940FE"/>
    <w:rsid w:val="0069490E"/>
    <w:rsid w:val="00694D53"/>
    <w:rsid w:val="00694DA7"/>
    <w:rsid w:val="00695405"/>
    <w:rsid w:val="00695CB5"/>
    <w:rsid w:val="00695CFB"/>
    <w:rsid w:val="00695E55"/>
    <w:rsid w:val="00695FB3"/>
    <w:rsid w:val="00695FEF"/>
    <w:rsid w:val="00696060"/>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2F"/>
    <w:rsid w:val="006A187F"/>
    <w:rsid w:val="006A1B1D"/>
    <w:rsid w:val="006A1C60"/>
    <w:rsid w:val="006A1C88"/>
    <w:rsid w:val="006A2042"/>
    <w:rsid w:val="006A2051"/>
    <w:rsid w:val="006A23AC"/>
    <w:rsid w:val="006A2401"/>
    <w:rsid w:val="006A29AA"/>
    <w:rsid w:val="006A2C3E"/>
    <w:rsid w:val="006A2DE2"/>
    <w:rsid w:val="006A2F5C"/>
    <w:rsid w:val="006A33E9"/>
    <w:rsid w:val="006A3672"/>
    <w:rsid w:val="006A36A3"/>
    <w:rsid w:val="006A38E4"/>
    <w:rsid w:val="006A3B4B"/>
    <w:rsid w:val="006A3B4C"/>
    <w:rsid w:val="006A42C4"/>
    <w:rsid w:val="006A4428"/>
    <w:rsid w:val="006A4486"/>
    <w:rsid w:val="006A4816"/>
    <w:rsid w:val="006A4A65"/>
    <w:rsid w:val="006A4B9A"/>
    <w:rsid w:val="006A4BB6"/>
    <w:rsid w:val="006A4DE9"/>
    <w:rsid w:val="006A4EA4"/>
    <w:rsid w:val="006A5337"/>
    <w:rsid w:val="006A5349"/>
    <w:rsid w:val="006A56BD"/>
    <w:rsid w:val="006A56C1"/>
    <w:rsid w:val="006A572C"/>
    <w:rsid w:val="006A574D"/>
    <w:rsid w:val="006A5B2E"/>
    <w:rsid w:val="006A601C"/>
    <w:rsid w:val="006A62BC"/>
    <w:rsid w:val="006A656E"/>
    <w:rsid w:val="006A65AD"/>
    <w:rsid w:val="006A68F6"/>
    <w:rsid w:val="006A6B41"/>
    <w:rsid w:val="006A6C7C"/>
    <w:rsid w:val="006A6CA7"/>
    <w:rsid w:val="006A6EB8"/>
    <w:rsid w:val="006A6FFE"/>
    <w:rsid w:val="006A709C"/>
    <w:rsid w:val="006A7658"/>
    <w:rsid w:val="006A780B"/>
    <w:rsid w:val="006A7CFE"/>
    <w:rsid w:val="006B00BD"/>
    <w:rsid w:val="006B0160"/>
    <w:rsid w:val="006B0248"/>
    <w:rsid w:val="006B069C"/>
    <w:rsid w:val="006B0B45"/>
    <w:rsid w:val="006B0BE9"/>
    <w:rsid w:val="006B0BFF"/>
    <w:rsid w:val="006B0D3B"/>
    <w:rsid w:val="006B0D73"/>
    <w:rsid w:val="006B0E19"/>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628"/>
    <w:rsid w:val="006B37E1"/>
    <w:rsid w:val="006B386B"/>
    <w:rsid w:val="006B3E2C"/>
    <w:rsid w:val="006B3FD1"/>
    <w:rsid w:val="006B4556"/>
    <w:rsid w:val="006B4BC5"/>
    <w:rsid w:val="006B4E15"/>
    <w:rsid w:val="006B4FDB"/>
    <w:rsid w:val="006B51FF"/>
    <w:rsid w:val="006B5285"/>
    <w:rsid w:val="006B5608"/>
    <w:rsid w:val="006B5B17"/>
    <w:rsid w:val="006B5CCA"/>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30F1"/>
    <w:rsid w:val="006C31AE"/>
    <w:rsid w:val="006C35E1"/>
    <w:rsid w:val="006C382D"/>
    <w:rsid w:val="006C38BA"/>
    <w:rsid w:val="006C3A3D"/>
    <w:rsid w:val="006C3CE5"/>
    <w:rsid w:val="006C3F07"/>
    <w:rsid w:val="006C4083"/>
    <w:rsid w:val="006C417A"/>
    <w:rsid w:val="006C41E5"/>
    <w:rsid w:val="006C424D"/>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7A9"/>
    <w:rsid w:val="006C67F2"/>
    <w:rsid w:val="006C6AFA"/>
    <w:rsid w:val="006C706A"/>
    <w:rsid w:val="006C70A4"/>
    <w:rsid w:val="006C7363"/>
    <w:rsid w:val="006C763F"/>
    <w:rsid w:val="006C7959"/>
    <w:rsid w:val="006C7CBC"/>
    <w:rsid w:val="006D0368"/>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6EB"/>
    <w:rsid w:val="006E0860"/>
    <w:rsid w:val="006E09F4"/>
    <w:rsid w:val="006E11C1"/>
    <w:rsid w:val="006E11DD"/>
    <w:rsid w:val="006E1230"/>
    <w:rsid w:val="006E1BAB"/>
    <w:rsid w:val="006E1C23"/>
    <w:rsid w:val="006E2030"/>
    <w:rsid w:val="006E206D"/>
    <w:rsid w:val="006E20F4"/>
    <w:rsid w:val="006E2258"/>
    <w:rsid w:val="006E2348"/>
    <w:rsid w:val="006E2E1F"/>
    <w:rsid w:val="006E31FA"/>
    <w:rsid w:val="006E3489"/>
    <w:rsid w:val="006E36C0"/>
    <w:rsid w:val="006E3C73"/>
    <w:rsid w:val="006E3D48"/>
    <w:rsid w:val="006E3FFF"/>
    <w:rsid w:val="006E40C2"/>
    <w:rsid w:val="006E4B1E"/>
    <w:rsid w:val="006E52D0"/>
    <w:rsid w:val="006E5530"/>
    <w:rsid w:val="006E57DA"/>
    <w:rsid w:val="006E5929"/>
    <w:rsid w:val="006E5AEC"/>
    <w:rsid w:val="006E6611"/>
    <w:rsid w:val="006E671E"/>
    <w:rsid w:val="006E6870"/>
    <w:rsid w:val="006E6894"/>
    <w:rsid w:val="006E6DC2"/>
    <w:rsid w:val="006E6E4C"/>
    <w:rsid w:val="006E7414"/>
    <w:rsid w:val="006E7666"/>
    <w:rsid w:val="006E7894"/>
    <w:rsid w:val="006E7936"/>
    <w:rsid w:val="006E7A1A"/>
    <w:rsid w:val="006E7AC0"/>
    <w:rsid w:val="006E7B73"/>
    <w:rsid w:val="006E7D4F"/>
    <w:rsid w:val="006E7DDA"/>
    <w:rsid w:val="006F0034"/>
    <w:rsid w:val="006F0454"/>
    <w:rsid w:val="006F04D4"/>
    <w:rsid w:val="006F0676"/>
    <w:rsid w:val="006F0755"/>
    <w:rsid w:val="006F09A4"/>
    <w:rsid w:val="006F0E07"/>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63"/>
    <w:rsid w:val="006F3B12"/>
    <w:rsid w:val="006F3CC5"/>
    <w:rsid w:val="006F3DBE"/>
    <w:rsid w:val="006F43EE"/>
    <w:rsid w:val="006F453B"/>
    <w:rsid w:val="006F4542"/>
    <w:rsid w:val="006F4582"/>
    <w:rsid w:val="006F476B"/>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1F"/>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6E8B"/>
    <w:rsid w:val="00707201"/>
    <w:rsid w:val="00707258"/>
    <w:rsid w:val="0070741E"/>
    <w:rsid w:val="00707442"/>
    <w:rsid w:val="00707576"/>
    <w:rsid w:val="007076B9"/>
    <w:rsid w:val="007078BC"/>
    <w:rsid w:val="007079C6"/>
    <w:rsid w:val="00707DD2"/>
    <w:rsid w:val="00710235"/>
    <w:rsid w:val="0071024A"/>
    <w:rsid w:val="00710284"/>
    <w:rsid w:val="007103BE"/>
    <w:rsid w:val="0071051D"/>
    <w:rsid w:val="007108EE"/>
    <w:rsid w:val="00710957"/>
    <w:rsid w:val="00710B0A"/>
    <w:rsid w:val="00710E74"/>
    <w:rsid w:val="007111E3"/>
    <w:rsid w:val="00711675"/>
    <w:rsid w:val="007118DF"/>
    <w:rsid w:val="0071192F"/>
    <w:rsid w:val="00711C8D"/>
    <w:rsid w:val="00712128"/>
    <w:rsid w:val="00712314"/>
    <w:rsid w:val="007123DC"/>
    <w:rsid w:val="00712724"/>
    <w:rsid w:val="007127F4"/>
    <w:rsid w:val="00712BFC"/>
    <w:rsid w:val="00712D9B"/>
    <w:rsid w:val="00712FB2"/>
    <w:rsid w:val="0071389E"/>
    <w:rsid w:val="00713A4F"/>
    <w:rsid w:val="00713A5E"/>
    <w:rsid w:val="00713A9B"/>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C89"/>
    <w:rsid w:val="00720FF2"/>
    <w:rsid w:val="00721223"/>
    <w:rsid w:val="00721225"/>
    <w:rsid w:val="00721595"/>
    <w:rsid w:val="007219A6"/>
    <w:rsid w:val="00721AC9"/>
    <w:rsid w:val="00721ACE"/>
    <w:rsid w:val="00721CBE"/>
    <w:rsid w:val="00721EAA"/>
    <w:rsid w:val="00722010"/>
    <w:rsid w:val="00722053"/>
    <w:rsid w:val="00722086"/>
    <w:rsid w:val="00722167"/>
    <w:rsid w:val="00722477"/>
    <w:rsid w:val="0072276B"/>
    <w:rsid w:val="00722A7D"/>
    <w:rsid w:val="00722DE7"/>
    <w:rsid w:val="0072325F"/>
    <w:rsid w:val="0072339A"/>
    <w:rsid w:val="00723BD6"/>
    <w:rsid w:val="00723FB5"/>
    <w:rsid w:val="00723FD4"/>
    <w:rsid w:val="007241A9"/>
    <w:rsid w:val="007248E2"/>
    <w:rsid w:val="00724EDE"/>
    <w:rsid w:val="0072503A"/>
    <w:rsid w:val="007252F6"/>
    <w:rsid w:val="0072530C"/>
    <w:rsid w:val="00725E72"/>
    <w:rsid w:val="00726048"/>
    <w:rsid w:val="00726172"/>
    <w:rsid w:val="00726636"/>
    <w:rsid w:val="0072677F"/>
    <w:rsid w:val="00726B48"/>
    <w:rsid w:val="00726D53"/>
    <w:rsid w:val="00726DAA"/>
    <w:rsid w:val="00727294"/>
    <w:rsid w:val="007275CD"/>
    <w:rsid w:val="007276A6"/>
    <w:rsid w:val="007279AA"/>
    <w:rsid w:val="007279E5"/>
    <w:rsid w:val="00727B8B"/>
    <w:rsid w:val="00727BD9"/>
    <w:rsid w:val="00727E0F"/>
    <w:rsid w:val="00727E67"/>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A5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4C6"/>
    <w:rsid w:val="007405A2"/>
    <w:rsid w:val="0074082B"/>
    <w:rsid w:val="0074092F"/>
    <w:rsid w:val="00740BA9"/>
    <w:rsid w:val="007410EC"/>
    <w:rsid w:val="0074164C"/>
    <w:rsid w:val="0074167B"/>
    <w:rsid w:val="007416C9"/>
    <w:rsid w:val="00741893"/>
    <w:rsid w:val="00741CDC"/>
    <w:rsid w:val="00741D65"/>
    <w:rsid w:val="00741DEA"/>
    <w:rsid w:val="00742457"/>
    <w:rsid w:val="00742B37"/>
    <w:rsid w:val="00742C68"/>
    <w:rsid w:val="00742E74"/>
    <w:rsid w:val="00742EC2"/>
    <w:rsid w:val="00743030"/>
    <w:rsid w:val="007435EA"/>
    <w:rsid w:val="00743672"/>
    <w:rsid w:val="007436EA"/>
    <w:rsid w:val="00743B10"/>
    <w:rsid w:val="00743E19"/>
    <w:rsid w:val="00743E5D"/>
    <w:rsid w:val="00743EDF"/>
    <w:rsid w:val="00743F96"/>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17E"/>
    <w:rsid w:val="0074721F"/>
    <w:rsid w:val="007472D5"/>
    <w:rsid w:val="00747403"/>
    <w:rsid w:val="00747E30"/>
    <w:rsid w:val="00750374"/>
    <w:rsid w:val="00750408"/>
    <w:rsid w:val="0075073C"/>
    <w:rsid w:val="0075090B"/>
    <w:rsid w:val="00750C90"/>
    <w:rsid w:val="00750E71"/>
    <w:rsid w:val="0075117C"/>
    <w:rsid w:val="00751438"/>
    <w:rsid w:val="00751599"/>
    <w:rsid w:val="00751AEF"/>
    <w:rsid w:val="0075203F"/>
    <w:rsid w:val="007522CE"/>
    <w:rsid w:val="007526E6"/>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699"/>
    <w:rsid w:val="00757FF9"/>
    <w:rsid w:val="0076018A"/>
    <w:rsid w:val="007607A2"/>
    <w:rsid w:val="007607C3"/>
    <w:rsid w:val="00761925"/>
    <w:rsid w:val="00761C1D"/>
    <w:rsid w:val="00761FFE"/>
    <w:rsid w:val="0076291D"/>
    <w:rsid w:val="00763217"/>
    <w:rsid w:val="00763302"/>
    <w:rsid w:val="0076335D"/>
    <w:rsid w:val="00763E76"/>
    <w:rsid w:val="00763FA9"/>
    <w:rsid w:val="0076445F"/>
    <w:rsid w:val="007648B0"/>
    <w:rsid w:val="00764B77"/>
    <w:rsid w:val="00764DEF"/>
    <w:rsid w:val="00765479"/>
    <w:rsid w:val="00765E99"/>
    <w:rsid w:val="00765FE5"/>
    <w:rsid w:val="007665D3"/>
    <w:rsid w:val="007666A3"/>
    <w:rsid w:val="00766A48"/>
    <w:rsid w:val="00766B9B"/>
    <w:rsid w:val="00766BE7"/>
    <w:rsid w:val="00766D3A"/>
    <w:rsid w:val="00766E30"/>
    <w:rsid w:val="00766F65"/>
    <w:rsid w:val="007671AE"/>
    <w:rsid w:val="00767263"/>
    <w:rsid w:val="007673C2"/>
    <w:rsid w:val="007674ED"/>
    <w:rsid w:val="007675BD"/>
    <w:rsid w:val="0076775C"/>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E8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426"/>
    <w:rsid w:val="0078350E"/>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9E"/>
    <w:rsid w:val="00785DCB"/>
    <w:rsid w:val="00785FC2"/>
    <w:rsid w:val="00786173"/>
    <w:rsid w:val="00786864"/>
    <w:rsid w:val="00786A87"/>
    <w:rsid w:val="00786B5D"/>
    <w:rsid w:val="0078727D"/>
    <w:rsid w:val="00787342"/>
    <w:rsid w:val="007873D4"/>
    <w:rsid w:val="00787712"/>
    <w:rsid w:val="007877DE"/>
    <w:rsid w:val="00787E33"/>
    <w:rsid w:val="00790237"/>
    <w:rsid w:val="0079035E"/>
    <w:rsid w:val="007905A2"/>
    <w:rsid w:val="0079072A"/>
    <w:rsid w:val="00790AA3"/>
    <w:rsid w:val="00790CCA"/>
    <w:rsid w:val="00790DBA"/>
    <w:rsid w:val="00790FEE"/>
    <w:rsid w:val="00791357"/>
    <w:rsid w:val="0079152E"/>
    <w:rsid w:val="007916B1"/>
    <w:rsid w:val="00791BF6"/>
    <w:rsid w:val="00791FDE"/>
    <w:rsid w:val="0079206F"/>
    <w:rsid w:val="007920EA"/>
    <w:rsid w:val="00792102"/>
    <w:rsid w:val="00792293"/>
    <w:rsid w:val="007923AC"/>
    <w:rsid w:val="007923CF"/>
    <w:rsid w:val="007924A1"/>
    <w:rsid w:val="00792BF8"/>
    <w:rsid w:val="00792EFD"/>
    <w:rsid w:val="00792F10"/>
    <w:rsid w:val="0079353A"/>
    <w:rsid w:val="0079364A"/>
    <w:rsid w:val="00793736"/>
    <w:rsid w:val="007940CE"/>
    <w:rsid w:val="0079423C"/>
    <w:rsid w:val="00794327"/>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B5"/>
    <w:rsid w:val="007A04C6"/>
    <w:rsid w:val="007A073D"/>
    <w:rsid w:val="007A0EFD"/>
    <w:rsid w:val="007A1183"/>
    <w:rsid w:val="007A12B0"/>
    <w:rsid w:val="007A12D5"/>
    <w:rsid w:val="007A1337"/>
    <w:rsid w:val="007A1488"/>
    <w:rsid w:val="007A1512"/>
    <w:rsid w:val="007A17B7"/>
    <w:rsid w:val="007A185E"/>
    <w:rsid w:val="007A1DF5"/>
    <w:rsid w:val="007A206E"/>
    <w:rsid w:val="007A2235"/>
    <w:rsid w:val="007A2267"/>
    <w:rsid w:val="007A2997"/>
    <w:rsid w:val="007A2B78"/>
    <w:rsid w:val="007A2D82"/>
    <w:rsid w:val="007A2F8D"/>
    <w:rsid w:val="007A300D"/>
    <w:rsid w:val="007A335E"/>
    <w:rsid w:val="007A363E"/>
    <w:rsid w:val="007A3ADE"/>
    <w:rsid w:val="007A3B04"/>
    <w:rsid w:val="007A3D3E"/>
    <w:rsid w:val="007A43AF"/>
    <w:rsid w:val="007A45EC"/>
    <w:rsid w:val="007A45FE"/>
    <w:rsid w:val="007A46EE"/>
    <w:rsid w:val="007A4ADF"/>
    <w:rsid w:val="007A4D0A"/>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2E"/>
    <w:rsid w:val="007B02B3"/>
    <w:rsid w:val="007B0940"/>
    <w:rsid w:val="007B1038"/>
    <w:rsid w:val="007B10EC"/>
    <w:rsid w:val="007B129F"/>
    <w:rsid w:val="007B12E9"/>
    <w:rsid w:val="007B135F"/>
    <w:rsid w:val="007B16B7"/>
    <w:rsid w:val="007B1CA3"/>
    <w:rsid w:val="007B2F2E"/>
    <w:rsid w:val="007B3266"/>
    <w:rsid w:val="007B3526"/>
    <w:rsid w:val="007B365E"/>
    <w:rsid w:val="007B372A"/>
    <w:rsid w:val="007B38DB"/>
    <w:rsid w:val="007B3BFB"/>
    <w:rsid w:val="007B3C39"/>
    <w:rsid w:val="007B3D91"/>
    <w:rsid w:val="007B412F"/>
    <w:rsid w:val="007B431C"/>
    <w:rsid w:val="007B4780"/>
    <w:rsid w:val="007B4864"/>
    <w:rsid w:val="007B4D8D"/>
    <w:rsid w:val="007B524F"/>
    <w:rsid w:val="007B5DE6"/>
    <w:rsid w:val="007B60E8"/>
    <w:rsid w:val="007B6237"/>
    <w:rsid w:val="007B6E22"/>
    <w:rsid w:val="007B7040"/>
    <w:rsid w:val="007B715A"/>
    <w:rsid w:val="007B73AB"/>
    <w:rsid w:val="007B7459"/>
    <w:rsid w:val="007B74F5"/>
    <w:rsid w:val="007B7ED2"/>
    <w:rsid w:val="007C0465"/>
    <w:rsid w:val="007C05BC"/>
    <w:rsid w:val="007C061C"/>
    <w:rsid w:val="007C0817"/>
    <w:rsid w:val="007C0848"/>
    <w:rsid w:val="007C08F5"/>
    <w:rsid w:val="007C0BD7"/>
    <w:rsid w:val="007C0F3C"/>
    <w:rsid w:val="007C137F"/>
    <w:rsid w:val="007C1527"/>
    <w:rsid w:val="007C168D"/>
    <w:rsid w:val="007C1A7F"/>
    <w:rsid w:val="007C1B1A"/>
    <w:rsid w:val="007C1D3A"/>
    <w:rsid w:val="007C2A01"/>
    <w:rsid w:val="007C2B11"/>
    <w:rsid w:val="007C2C18"/>
    <w:rsid w:val="007C2C4F"/>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5FE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0EB"/>
    <w:rsid w:val="007D49D7"/>
    <w:rsid w:val="007D4AD7"/>
    <w:rsid w:val="007D4F6B"/>
    <w:rsid w:val="007D4FD6"/>
    <w:rsid w:val="007D5056"/>
    <w:rsid w:val="007D5111"/>
    <w:rsid w:val="007D51E5"/>
    <w:rsid w:val="007D5639"/>
    <w:rsid w:val="007D59A1"/>
    <w:rsid w:val="007D5BB5"/>
    <w:rsid w:val="007D5E63"/>
    <w:rsid w:val="007D610B"/>
    <w:rsid w:val="007D62A6"/>
    <w:rsid w:val="007D650B"/>
    <w:rsid w:val="007D6804"/>
    <w:rsid w:val="007D70BC"/>
    <w:rsid w:val="007D75B4"/>
    <w:rsid w:val="007D7937"/>
    <w:rsid w:val="007D7BDB"/>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F7"/>
    <w:rsid w:val="007E3006"/>
    <w:rsid w:val="007E3885"/>
    <w:rsid w:val="007E3E0B"/>
    <w:rsid w:val="007E3FAD"/>
    <w:rsid w:val="007E3FCF"/>
    <w:rsid w:val="007E458E"/>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1E43"/>
    <w:rsid w:val="007F23FB"/>
    <w:rsid w:val="007F2544"/>
    <w:rsid w:val="007F2699"/>
    <w:rsid w:val="007F278C"/>
    <w:rsid w:val="007F287A"/>
    <w:rsid w:val="007F33B4"/>
    <w:rsid w:val="007F340B"/>
    <w:rsid w:val="007F39D0"/>
    <w:rsid w:val="007F3B8D"/>
    <w:rsid w:val="007F3F5D"/>
    <w:rsid w:val="007F40D3"/>
    <w:rsid w:val="007F42E6"/>
    <w:rsid w:val="007F43CE"/>
    <w:rsid w:val="007F46C2"/>
    <w:rsid w:val="007F4862"/>
    <w:rsid w:val="007F4C78"/>
    <w:rsid w:val="007F4C99"/>
    <w:rsid w:val="007F52CF"/>
    <w:rsid w:val="007F600A"/>
    <w:rsid w:val="007F65B5"/>
    <w:rsid w:val="007F68A6"/>
    <w:rsid w:val="007F69C0"/>
    <w:rsid w:val="007F6DCA"/>
    <w:rsid w:val="007F6E22"/>
    <w:rsid w:val="007F6FD1"/>
    <w:rsid w:val="007F7307"/>
    <w:rsid w:val="007F7595"/>
    <w:rsid w:val="007F7829"/>
    <w:rsid w:val="007F78BD"/>
    <w:rsid w:val="007F78C2"/>
    <w:rsid w:val="007F79C7"/>
    <w:rsid w:val="007F7A96"/>
    <w:rsid w:val="007F7FED"/>
    <w:rsid w:val="00800375"/>
    <w:rsid w:val="00800B6C"/>
    <w:rsid w:val="00800FE8"/>
    <w:rsid w:val="008014DB"/>
    <w:rsid w:val="008016BA"/>
    <w:rsid w:val="008019FC"/>
    <w:rsid w:val="00801F86"/>
    <w:rsid w:val="008021FA"/>
    <w:rsid w:val="00802308"/>
    <w:rsid w:val="00802460"/>
    <w:rsid w:val="0080284E"/>
    <w:rsid w:val="00802ACF"/>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9D"/>
    <w:rsid w:val="008046E1"/>
    <w:rsid w:val="008047C6"/>
    <w:rsid w:val="00804A1D"/>
    <w:rsid w:val="00804A3E"/>
    <w:rsid w:val="008053FC"/>
    <w:rsid w:val="00805824"/>
    <w:rsid w:val="0080599D"/>
    <w:rsid w:val="00805B68"/>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899"/>
    <w:rsid w:val="008149D9"/>
    <w:rsid w:val="00815DC9"/>
    <w:rsid w:val="00815DFB"/>
    <w:rsid w:val="008161B8"/>
    <w:rsid w:val="008162D4"/>
    <w:rsid w:val="00816309"/>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882"/>
    <w:rsid w:val="008219E7"/>
    <w:rsid w:val="00821A04"/>
    <w:rsid w:val="00821AC1"/>
    <w:rsid w:val="00821BF5"/>
    <w:rsid w:val="00821C27"/>
    <w:rsid w:val="008221E9"/>
    <w:rsid w:val="00822275"/>
    <w:rsid w:val="0082237C"/>
    <w:rsid w:val="008223F9"/>
    <w:rsid w:val="0082251C"/>
    <w:rsid w:val="00822583"/>
    <w:rsid w:val="0082292A"/>
    <w:rsid w:val="00822CAA"/>
    <w:rsid w:val="00823470"/>
    <w:rsid w:val="008234AB"/>
    <w:rsid w:val="008234CE"/>
    <w:rsid w:val="00823740"/>
    <w:rsid w:val="00823836"/>
    <w:rsid w:val="00823894"/>
    <w:rsid w:val="00823A91"/>
    <w:rsid w:val="00823BEB"/>
    <w:rsid w:val="00824054"/>
    <w:rsid w:val="0082427E"/>
    <w:rsid w:val="00824B94"/>
    <w:rsid w:val="00824B9F"/>
    <w:rsid w:val="00824CA2"/>
    <w:rsid w:val="00824DB9"/>
    <w:rsid w:val="0082500D"/>
    <w:rsid w:val="008258C7"/>
    <w:rsid w:val="00825A44"/>
    <w:rsid w:val="00825A91"/>
    <w:rsid w:val="00825AF6"/>
    <w:rsid w:val="00825D5B"/>
    <w:rsid w:val="00825FE6"/>
    <w:rsid w:val="00826160"/>
    <w:rsid w:val="008265C0"/>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C32"/>
    <w:rsid w:val="00830FD6"/>
    <w:rsid w:val="00831168"/>
    <w:rsid w:val="008314EB"/>
    <w:rsid w:val="00831750"/>
    <w:rsid w:val="00831814"/>
    <w:rsid w:val="00832225"/>
    <w:rsid w:val="00832519"/>
    <w:rsid w:val="00832676"/>
    <w:rsid w:val="00832B6D"/>
    <w:rsid w:val="0083306F"/>
    <w:rsid w:val="008336AC"/>
    <w:rsid w:val="008336B5"/>
    <w:rsid w:val="00833AE5"/>
    <w:rsid w:val="00833CA3"/>
    <w:rsid w:val="008343B6"/>
    <w:rsid w:val="0083449D"/>
    <w:rsid w:val="008344F6"/>
    <w:rsid w:val="008345ED"/>
    <w:rsid w:val="00834ADE"/>
    <w:rsid w:val="00834FF2"/>
    <w:rsid w:val="00835130"/>
    <w:rsid w:val="0083531B"/>
    <w:rsid w:val="00835885"/>
    <w:rsid w:val="0083590E"/>
    <w:rsid w:val="00835C63"/>
    <w:rsid w:val="00835EAD"/>
    <w:rsid w:val="00835FBE"/>
    <w:rsid w:val="00836477"/>
    <w:rsid w:val="00836482"/>
    <w:rsid w:val="008367F7"/>
    <w:rsid w:val="00836B2D"/>
    <w:rsid w:val="00836C6D"/>
    <w:rsid w:val="00837173"/>
    <w:rsid w:val="008372C6"/>
    <w:rsid w:val="008374A9"/>
    <w:rsid w:val="00837BAC"/>
    <w:rsid w:val="0084011D"/>
    <w:rsid w:val="00840129"/>
    <w:rsid w:val="00840770"/>
    <w:rsid w:val="00841471"/>
    <w:rsid w:val="00841556"/>
    <w:rsid w:val="008424A0"/>
    <w:rsid w:val="0084251D"/>
    <w:rsid w:val="008425EE"/>
    <w:rsid w:val="00842897"/>
    <w:rsid w:val="00842B9C"/>
    <w:rsid w:val="00842EDE"/>
    <w:rsid w:val="00842F2C"/>
    <w:rsid w:val="00842FFB"/>
    <w:rsid w:val="008438D6"/>
    <w:rsid w:val="00843B10"/>
    <w:rsid w:val="00844151"/>
    <w:rsid w:val="0084420C"/>
    <w:rsid w:val="00844287"/>
    <w:rsid w:val="008444CA"/>
    <w:rsid w:val="0084453F"/>
    <w:rsid w:val="00844947"/>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54C"/>
    <w:rsid w:val="00850816"/>
    <w:rsid w:val="00850913"/>
    <w:rsid w:val="00850C7F"/>
    <w:rsid w:val="00850F19"/>
    <w:rsid w:val="00851170"/>
    <w:rsid w:val="00851434"/>
    <w:rsid w:val="00851772"/>
    <w:rsid w:val="00851787"/>
    <w:rsid w:val="00851888"/>
    <w:rsid w:val="00851ACA"/>
    <w:rsid w:val="00851B0D"/>
    <w:rsid w:val="00851B3E"/>
    <w:rsid w:val="00852743"/>
    <w:rsid w:val="008527E6"/>
    <w:rsid w:val="0085297C"/>
    <w:rsid w:val="00852A9A"/>
    <w:rsid w:val="00852C1A"/>
    <w:rsid w:val="00852DCD"/>
    <w:rsid w:val="00852E9C"/>
    <w:rsid w:val="00852ED3"/>
    <w:rsid w:val="00852F1D"/>
    <w:rsid w:val="00853546"/>
    <w:rsid w:val="00853B79"/>
    <w:rsid w:val="00853E3C"/>
    <w:rsid w:val="0085443E"/>
    <w:rsid w:val="0085449A"/>
    <w:rsid w:val="00854505"/>
    <w:rsid w:val="008545CB"/>
    <w:rsid w:val="008546D5"/>
    <w:rsid w:val="00854842"/>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0B24"/>
    <w:rsid w:val="008611DE"/>
    <w:rsid w:val="00861353"/>
    <w:rsid w:val="008615B8"/>
    <w:rsid w:val="008617A8"/>
    <w:rsid w:val="00861B72"/>
    <w:rsid w:val="00861C42"/>
    <w:rsid w:val="00861C50"/>
    <w:rsid w:val="00861FD7"/>
    <w:rsid w:val="008621DA"/>
    <w:rsid w:val="00862402"/>
    <w:rsid w:val="008628B8"/>
    <w:rsid w:val="00862978"/>
    <w:rsid w:val="00862ADF"/>
    <w:rsid w:val="00862FC0"/>
    <w:rsid w:val="008630B7"/>
    <w:rsid w:val="00863708"/>
    <w:rsid w:val="0086375B"/>
    <w:rsid w:val="00863C51"/>
    <w:rsid w:val="00863CD2"/>
    <w:rsid w:val="0086437C"/>
    <w:rsid w:val="00864734"/>
    <w:rsid w:val="008650FE"/>
    <w:rsid w:val="008651C9"/>
    <w:rsid w:val="0086544A"/>
    <w:rsid w:val="00865636"/>
    <w:rsid w:val="0086574F"/>
    <w:rsid w:val="00865C40"/>
    <w:rsid w:val="00865C89"/>
    <w:rsid w:val="00865CE6"/>
    <w:rsid w:val="00865D59"/>
    <w:rsid w:val="0086638B"/>
    <w:rsid w:val="008668F4"/>
    <w:rsid w:val="00866A05"/>
    <w:rsid w:val="00866D25"/>
    <w:rsid w:val="00866DD4"/>
    <w:rsid w:val="00866F25"/>
    <w:rsid w:val="008670AD"/>
    <w:rsid w:val="008673E6"/>
    <w:rsid w:val="0086750F"/>
    <w:rsid w:val="0086777F"/>
    <w:rsid w:val="00867DF7"/>
    <w:rsid w:val="0087046C"/>
    <w:rsid w:val="00870B7E"/>
    <w:rsid w:val="00870DF6"/>
    <w:rsid w:val="00870EFB"/>
    <w:rsid w:val="00871346"/>
    <w:rsid w:val="008717E9"/>
    <w:rsid w:val="0087191B"/>
    <w:rsid w:val="00871B2F"/>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856"/>
    <w:rsid w:val="00875AFA"/>
    <w:rsid w:val="00875BBB"/>
    <w:rsid w:val="00875CB3"/>
    <w:rsid w:val="00875DD0"/>
    <w:rsid w:val="00875E46"/>
    <w:rsid w:val="008760AB"/>
    <w:rsid w:val="00876265"/>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7B"/>
    <w:rsid w:val="008849C3"/>
    <w:rsid w:val="00884C48"/>
    <w:rsid w:val="00884F36"/>
    <w:rsid w:val="008856F2"/>
    <w:rsid w:val="00885B63"/>
    <w:rsid w:val="00885F4C"/>
    <w:rsid w:val="008862C3"/>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E76"/>
    <w:rsid w:val="00890F57"/>
    <w:rsid w:val="0089167A"/>
    <w:rsid w:val="00891740"/>
    <w:rsid w:val="00891755"/>
    <w:rsid w:val="00891833"/>
    <w:rsid w:val="00891B7B"/>
    <w:rsid w:val="00891C34"/>
    <w:rsid w:val="00891E63"/>
    <w:rsid w:val="0089218F"/>
    <w:rsid w:val="00892719"/>
    <w:rsid w:val="00892736"/>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4D50"/>
    <w:rsid w:val="00895037"/>
    <w:rsid w:val="00895568"/>
    <w:rsid w:val="00895717"/>
    <w:rsid w:val="00895D3F"/>
    <w:rsid w:val="00895DC9"/>
    <w:rsid w:val="00895E7F"/>
    <w:rsid w:val="00896651"/>
    <w:rsid w:val="00896FDE"/>
    <w:rsid w:val="0089720D"/>
    <w:rsid w:val="00897269"/>
    <w:rsid w:val="008972A4"/>
    <w:rsid w:val="008977B8"/>
    <w:rsid w:val="00897937"/>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8"/>
    <w:rsid w:val="008A22D5"/>
    <w:rsid w:val="008A257F"/>
    <w:rsid w:val="008A2D39"/>
    <w:rsid w:val="008A2D98"/>
    <w:rsid w:val="008A2E6C"/>
    <w:rsid w:val="008A2F9E"/>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A0C"/>
    <w:rsid w:val="008A7CB5"/>
    <w:rsid w:val="008A7ED0"/>
    <w:rsid w:val="008B0135"/>
    <w:rsid w:val="008B0270"/>
    <w:rsid w:val="008B05D0"/>
    <w:rsid w:val="008B066E"/>
    <w:rsid w:val="008B0CF0"/>
    <w:rsid w:val="008B1213"/>
    <w:rsid w:val="008B14B2"/>
    <w:rsid w:val="008B18CF"/>
    <w:rsid w:val="008B199C"/>
    <w:rsid w:val="008B1E8B"/>
    <w:rsid w:val="008B222E"/>
    <w:rsid w:val="008B234F"/>
    <w:rsid w:val="008B2445"/>
    <w:rsid w:val="008B25FC"/>
    <w:rsid w:val="008B26CE"/>
    <w:rsid w:val="008B2711"/>
    <w:rsid w:val="008B307D"/>
    <w:rsid w:val="008B3550"/>
    <w:rsid w:val="008B3A2E"/>
    <w:rsid w:val="008B3CCD"/>
    <w:rsid w:val="008B3EBD"/>
    <w:rsid w:val="008B3F1A"/>
    <w:rsid w:val="008B3F89"/>
    <w:rsid w:val="008B4F77"/>
    <w:rsid w:val="008B5225"/>
    <w:rsid w:val="008B5257"/>
    <w:rsid w:val="008B55D3"/>
    <w:rsid w:val="008B5C07"/>
    <w:rsid w:val="008B7085"/>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A6A"/>
    <w:rsid w:val="008C7D2E"/>
    <w:rsid w:val="008C7E6C"/>
    <w:rsid w:val="008C7FDC"/>
    <w:rsid w:val="008D0137"/>
    <w:rsid w:val="008D0237"/>
    <w:rsid w:val="008D034A"/>
    <w:rsid w:val="008D061C"/>
    <w:rsid w:val="008D0628"/>
    <w:rsid w:val="008D0C86"/>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62E"/>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5F86"/>
    <w:rsid w:val="008D6BB8"/>
    <w:rsid w:val="008D70A5"/>
    <w:rsid w:val="008D720B"/>
    <w:rsid w:val="008D7351"/>
    <w:rsid w:val="008D7495"/>
    <w:rsid w:val="008D7522"/>
    <w:rsid w:val="008D774A"/>
    <w:rsid w:val="008D7A5B"/>
    <w:rsid w:val="008E028B"/>
    <w:rsid w:val="008E036C"/>
    <w:rsid w:val="008E0789"/>
    <w:rsid w:val="008E0911"/>
    <w:rsid w:val="008E09A0"/>
    <w:rsid w:val="008E0A19"/>
    <w:rsid w:val="008E0CFD"/>
    <w:rsid w:val="008E1265"/>
    <w:rsid w:val="008E139F"/>
    <w:rsid w:val="008E1440"/>
    <w:rsid w:val="008E1547"/>
    <w:rsid w:val="008E1644"/>
    <w:rsid w:val="008E1D93"/>
    <w:rsid w:val="008E1F12"/>
    <w:rsid w:val="008E2149"/>
    <w:rsid w:val="008E2545"/>
    <w:rsid w:val="008E2AEA"/>
    <w:rsid w:val="008E2CC2"/>
    <w:rsid w:val="008E2D19"/>
    <w:rsid w:val="008E2EB9"/>
    <w:rsid w:val="008E301A"/>
    <w:rsid w:val="008E3376"/>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B3B"/>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B0"/>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79C"/>
    <w:rsid w:val="008F4933"/>
    <w:rsid w:val="008F4BDA"/>
    <w:rsid w:val="008F4C3E"/>
    <w:rsid w:val="008F4E8C"/>
    <w:rsid w:val="008F536F"/>
    <w:rsid w:val="008F54EA"/>
    <w:rsid w:val="008F5666"/>
    <w:rsid w:val="008F5A33"/>
    <w:rsid w:val="008F5AD1"/>
    <w:rsid w:val="008F5E16"/>
    <w:rsid w:val="008F60BB"/>
    <w:rsid w:val="008F61A8"/>
    <w:rsid w:val="008F67F7"/>
    <w:rsid w:val="008F6984"/>
    <w:rsid w:val="008F6C69"/>
    <w:rsid w:val="008F72BC"/>
    <w:rsid w:val="008F743A"/>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08"/>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68"/>
    <w:rsid w:val="009107AC"/>
    <w:rsid w:val="00910810"/>
    <w:rsid w:val="00910DC1"/>
    <w:rsid w:val="00910DE4"/>
    <w:rsid w:val="00911435"/>
    <w:rsid w:val="009114E9"/>
    <w:rsid w:val="0091167B"/>
    <w:rsid w:val="009118F2"/>
    <w:rsid w:val="009119B0"/>
    <w:rsid w:val="0091253C"/>
    <w:rsid w:val="009127BF"/>
    <w:rsid w:val="009129A1"/>
    <w:rsid w:val="00912AC3"/>
    <w:rsid w:val="00912DD5"/>
    <w:rsid w:val="0091316D"/>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08B"/>
    <w:rsid w:val="009161FA"/>
    <w:rsid w:val="00916656"/>
    <w:rsid w:val="00916BB1"/>
    <w:rsid w:val="00916F0A"/>
    <w:rsid w:val="00916F77"/>
    <w:rsid w:val="00917155"/>
    <w:rsid w:val="00917165"/>
    <w:rsid w:val="00917696"/>
    <w:rsid w:val="00917B4E"/>
    <w:rsid w:val="00917C92"/>
    <w:rsid w:val="00917D13"/>
    <w:rsid w:val="009202A5"/>
    <w:rsid w:val="0092038B"/>
    <w:rsid w:val="00921045"/>
    <w:rsid w:val="00921858"/>
    <w:rsid w:val="00921CAC"/>
    <w:rsid w:val="00921DB2"/>
    <w:rsid w:val="00921DF4"/>
    <w:rsid w:val="009221AD"/>
    <w:rsid w:val="00922973"/>
    <w:rsid w:val="00922AA9"/>
    <w:rsid w:val="00922FE5"/>
    <w:rsid w:val="0092377F"/>
    <w:rsid w:val="00923827"/>
    <w:rsid w:val="00923CA7"/>
    <w:rsid w:val="00923FBF"/>
    <w:rsid w:val="0092433B"/>
    <w:rsid w:val="00924495"/>
    <w:rsid w:val="00924789"/>
    <w:rsid w:val="009250F5"/>
    <w:rsid w:val="00925110"/>
    <w:rsid w:val="009251BA"/>
    <w:rsid w:val="009253EC"/>
    <w:rsid w:val="00925730"/>
    <w:rsid w:val="00925E44"/>
    <w:rsid w:val="0092637A"/>
    <w:rsid w:val="00926401"/>
    <w:rsid w:val="00926955"/>
    <w:rsid w:val="00926E21"/>
    <w:rsid w:val="0092739F"/>
    <w:rsid w:val="00927817"/>
    <w:rsid w:val="0092781F"/>
    <w:rsid w:val="00927869"/>
    <w:rsid w:val="009279D2"/>
    <w:rsid w:val="0093007C"/>
    <w:rsid w:val="0093016F"/>
    <w:rsid w:val="00930287"/>
    <w:rsid w:val="00930388"/>
    <w:rsid w:val="0093072B"/>
    <w:rsid w:val="00930DF7"/>
    <w:rsid w:val="00930F6D"/>
    <w:rsid w:val="00931020"/>
    <w:rsid w:val="00931C6F"/>
    <w:rsid w:val="00931C72"/>
    <w:rsid w:val="0093232B"/>
    <w:rsid w:val="009323D9"/>
    <w:rsid w:val="0093295C"/>
    <w:rsid w:val="009329C6"/>
    <w:rsid w:val="00932A1B"/>
    <w:rsid w:val="00932C1D"/>
    <w:rsid w:val="00932EAD"/>
    <w:rsid w:val="009330F9"/>
    <w:rsid w:val="009331B9"/>
    <w:rsid w:val="0093330A"/>
    <w:rsid w:val="009334C3"/>
    <w:rsid w:val="00933689"/>
    <w:rsid w:val="009336C0"/>
    <w:rsid w:val="00933D1A"/>
    <w:rsid w:val="00934215"/>
    <w:rsid w:val="00934318"/>
    <w:rsid w:val="00934660"/>
    <w:rsid w:val="0093470E"/>
    <w:rsid w:val="00934ADD"/>
    <w:rsid w:val="00934EA4"/>
    <w:rsid w:val="00935108"/>
    <w:rsid w:val="009355F3"/>
    <w:rsid w:val="00935AE2"/>
    <w:rsid w:val="00935E74"/>
    <w:rsid w:val="0093619A"/>
    <w:rsid w:val="00936546"/>
    <w:rsid w:val="00936823"/>
    <w:rsid w:val="00936919"/>
    <w:rsid w:val="00936B69"/>
    <w:rsid w:val="00936DF7"/>
    <w:rsid w:val="00937221"/>
    <w:rsid w:val="00937F0E"/>
    <w:rsid w:val="00940219"/>
    <w:rsid w:val="00940FAD"/>
    <w:rsid w:val="00941091"/>
    <w:rsid w:val="00941312"/>
    <w:rsid w:val="009413D2"/>
    <w:rsid w:val="0094141A"/>
    <w:rsid w:val="00941AE7"/>
    <w:rsid w:val="00941B15"/>
    <w:rsid w:val="00941C42"/>
    <w:rsid w:val="009421C5"/>
    <w:rsid w:val="009421F7"/>
    <w:rsid w:val="009426A2"/>
    <w:rsid w:val="0094279C"/>
    <w:rsid w:val="00942955"/>
    <w:rsid w:val="00942968"/>
    <w:rsid w:val="00942A9E"/>
    <w:rsid w:val="00942AD3"/>
    <w:rsid w:val="00942B97"/>
    <w:rsid w:val="00942CC5"/>
    <w:rsid w:val="00942EB1"/>
    <w:rsid w:val="00942FC7"/>
    <w:rsid w:val="00943170"/>
    <w:rsid w:val="0094364E"/>
    <w:rsid w:val="00943AAA"/>
    <w:rsid w:val="00943BA3"/>
    <w:rsid w:val="00943D23"/>
    <w:rsid w:val="00943E29"/>
    <w:rsid w:val="00944D97"/>
    <w:rsid w:val="00945557"/>
    <w:rsid w:val="0094566B"/>
    <w:rsid w:val="009456D0"/>
    <w:rsid w:val="00945F2D"/>
    <w:rsid w:val="00945F89"/>
    <w:rsid w:val="009460ED"/>
    <w:rsid w:val="009462EA"/>
    <w:rsid w:val="009468D0"/>
    <w:rsid w:val="00946A0F"/>
    <w:rsid w:val="00946A54"/>
    <w:rsid w:val="00947187"/>
    <w:rsid w:val="009475E8"/>
    <w:rsid w:val="009477F5"/>
    <w:rsid w:val="009479FB"/>
    <w:rsid w:val="00947D0C"/>
    <w:rsid w:val="00947DF7"/>
    <w:rsid w:val="00947E5E"/>
    <w:rsid w:val="0095005A"/>
    <w:rsid w:val="009500E4"/>
    <w:rsid w:val="00950299"/>
    <w:rsid w:val="0095073C"/>
    <w:rsid w:val="00950761"/>
    <w:rsid w:val="009509C1"/>
    <w:rsid w:val="00950CD2"/>
    <w:rsid w:val="00950DEB"/>
    <w:rsid w:val="00950F47"/>
    <w:rsid w:val="009513AC"/>
    <w:rsid w:val="00951F15"/>
    <w:rsid w:val="009525E0"/>
    <w:rsid w:val="0095265C"/>
    <w:rsid w:val="00952F9A"/>
    <w:rsid w:val="009531C8"/>
    <w:rsid w:val="009535A5"/>
    <w:rsid w:val="009538F2"/>
    <w:rsid w:val="00953A1A"/>
    <w:rsid w:val="00953AE7"/>
    <w:rsid w:val="00953D94"/>
    <w:rsid w:val="00953F22"/>
    <w:rsid w:val="009540DD"/>
    <w:rsid w:val="009542D9"/>
    <w:rsid w:val="0095445F"/>
    <w:rsid w:val="009547BB"/>
    <w:rsid w:val="009549CD"/>
    <w:rsid w:val="00954B8C"/>
    <w:rsid w:val="00954CC4"/>
    <w:rsid w:val="00954FC4"/>
    <w:rsid w:val="009554D9"/>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43"/>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DF4"/>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841"/>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B96"/>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CDD"/>
    <w:rsid w:val="00973D5F"/>
    <w:rsid w:val="00973F34"/>
    <w:rsid w:val="0097438D"/>
    <w:rsid w:val="0097439F"/>
    <w:rsid w:val="009746D4"/>
    <w:rsid w:val="00974A48"/>
    <w:rsid w:val="00974FEB"/>
    <w:rsid w:val="009751B6"/>
    <w:rsid w:val="00975855"/>
    <w:rsid w:val="00975917"/>
    <w:rsid w:val="00975E5C"/>
    <w:rsid w:val="00976175"/>
    <w:rsid w:val="00976266"/>
    <w:rsid w:val="009763D8"/>
    <w:rsid w:val="00976911"/>
    <w:rsid w:val="00976BB0"/>
    <w:rsid w:val="00976E38"/>
    <w:rsid w:val="00976E87"/>
    <w:rsid w:val="00976E95"/>
    <w:rsid w:val="00976EFD"/>
    <w:rsid w:val="009775ED"/>
    <w:rsid w:val="00977834"/>
    <w:rsid w:val="00977848"/>
    <w:rsid w:val="009779EE"/>
    <w:rsid w:val="00977A42"/>
    <w:rsid w:val="00977AD6"/>
    <w:rsid w:val="00977BC2"/>
    <w:rsid w:val="00977BED"/>
    <w:rsid w:val="00980521"/>
    <w:rsid w:val="00980523"/>
    <w:rsid w:val="009807D5"/>
    <w:rsid w:val="009808F2"/>
    <w:rsid w:val="00980A0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3D"/>
    <w:rsid w:val="00983842"/>
    <w:rsid w:val="0098391B"/>
    <w:rsid w:val="00983DBA"/>
    <w:rsid w:val="00984599"/>
    <w:rsid w:val="00984B9D"/>
    <w:rsid w:val="00984EAA"/>
    <w:rsid w:val="0098544A"/>
    <w:rsid w:val="00985492"/>
    <w:rsid w:val="0098550C"/>
    <w:rsid w:val="009857CA"/>
    <w:rsid w:val="00985EB2"/>
    <w:rsid w:val="00985F34"/>
    <w:rsid w:val="00986064"/>
    <w:rsid w:val="00986519"/>
    <w:rsid w:val="00986727"/>
    <w:rsid w:val="009868BE"/>
    <w:rsid w:val="009869EB"/>
    <w:rsid w:val="00986A3F"/>
    <w:rsid w:val="00986C69"/>
    <w:rsid w:val="00986E79"/>
    <w:rsid w:val="00986FF7"/>
    <w:rsid w:val="00987220"/>
    <w:rsid w:val="00987385"/>
    <w:rsid w:val="009877D2"/>
    <w:rsid w:val="00987EBA"/>
    <w:rsid w:val="00990033"/>
    <w:rsid w:val="0099039B"/>
    <w:rsid w:val="009904C6"/>
    <w:rsid w:val="00990659"/>
    <w:rsid w:val="009908EA"/>
    <w:rsid w:val="00991196"/>
    <w:rsid w:val="00991503"/>
    <w:rsid w:val="0099157F"/>
    <w:rsid w:val="0099160E"/>
    <w:rsid w:val="009917FF"/>
    <w:rsid w:val="009923F0"/>
    <w:rsid w:val="00992906"/>
    <w:rsid w:val="00992AE6"/>
    <w:rsid w:val="00992FE5"/>
    <w:rsid w:val="00993033"/>
    <w:rsid w:val="009931B9"/>
    <w:rsid w:val="00993249"/>
    <w:rsid w:val="00993D39"/>
    <w:rsid w:val="00993DD2"/>
    <w:rsid w:val="00993E62"/>
    <w:rsid w:val="00993EBD"/>
    <w:rsid w:val="009947C2"/>
    <w:rsid w:val="0099480B"/>
    <w:rsid w:val="00994871"/>
    <w:rsid w:val="00994917"/>
    <w:rsid w:val="00994935"/>
    <w:rsid w:val="00994AEF"/>
    <w:rsid w:val="009954E3"/>
    <w:rsid w:val="00995615"/>
    <w:rsid w:val="009959DF"/>
    <w:rsid w:val="00995C77"/>
    <w:rsid w:val="00995DF6"/>
    <w:rsid w:val="00995F53"/>
    <w:rsid w:val="0099627C"/>
    <w:rsid w:val="00996383"/>
    <w:rsid w:val="009965B4"/>
    <w:rsid w:val="00996FB1"/>
    <w:rsid w:val="0099719F"/>
    <w:rsid w:val="00997304"/>
    <w:rsid w:val="009973C9"/>
    <w:rsid w:val="009974D8"/>
    <w:rsid w:val="0099751D"/>
    <w:rsid w:val="00997674"/>
    <w:rsid w:val="009977C8"/>
    <w:rsid w:val="00997AC8"/>
    <w:rsid w:val="00997BA6"/>
    <w:rsid w:val="00997DA8"/>
    <w:rsid w:val="00997E22"/>
    <w:rsid w:val="009A0292"/>
    <w:rsid w:val="009A0B90"/>
    <w:rsid w:val="009A0DCF"/>
    <w:rsid w:val="009A1065"/>
    <w:rsid w:val="009A1980"/>
    <w:rsid w:val="009A1981"/>
    <w:rsid w:val="009A19BF"/>
    <w:rsid w:val="009A1E49"/>
    <w:rsid w:val="009A211D"/>
    <w:rsid w:val="009A23C6"/>
    <w:rsid w:val="009A2FA3"/>
    <w:rsid w:val="009A32B5"/>
    <w:rsid w:val="009A3419"/>
    <w:rsid w:val="009A3BAD"/>
    <w:rsid w:val="009A3C31"/>
    <w:rsid w:val="009A3C38"/>
    <w:rsid w:val="009A3E7B"/>
    <w:rsid w:val="009A3F66"/>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AC4"/>
    <w:rsid w:val="009A5D36"/>
    <w:rsid w:val="009A5EBB"/>
    <w:rsid w:val="009A6008"/>
    <w:rsid w:val="009A610C"/>
    <w:rsid w:val="009A6C1C"/>
    <w:rsid w:val="009A6CA2"/>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9DF"/>
    <w:rsid w:val="009B2A07"/>
    <w:rsid w:val="009B2A65"/>
    <w:rsid w:val="009B2E5E"/>
    <w:rsid w:val="009B3287"/>
    <w:rsid w:val="009B33E5"/>
    <w:rsid w:val="009B3429"/>
    <w:rsid w:val="009B36F8"/>
    <w:rsid w:val="009B39CE"/>
    <w:rsid w:val="009B3ABB"/>
    <w:rsid w:val="009B3D6E"/>
    <w:rsid w:val="009B4183"/>
    <w:rsid w:val="009B44B2"/>
    <w:rsid w:val="009B4B7A"/>
    <w:rsid w:val="009B4CE0"/>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CEA"/>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6CE"/>
    <w:rsid w:val="009E475A"/>
    <w:rsid w:val="009E48D7"/>
    <w:rsid w:val="009E4966"/>
    <w:rsid w:val="009E4C19"/>
    <w:rsid w:val="009E4D50"/>
    <w:rsid w:val="009E519A"/>
    <w:rsid w:val="009E54F7"/>
    <w:rsid w:val="009E56B8"/>
    <w:rsid w:val="009E56D8"/>
    <w:rsid w:val="009E5DB7"/>
    <w:rsid w:val="009E66E9"/>
    <w:rsid w:val="009E6763"/>
    <w:rsid w:val="009E6DD4"/>
    <w:rsid w:val="009E6EA1"/>
    <w:rsid w:val="009E74AE"/>
    <w:rsid w:val="009E773E"/>
    <w:rsid w:val="009E7ADE"/>
    <w:rsid w:val="009F0200"/>
    <w:rsid w:val="009F03EB"/>
    <w:rsid w:val="009F04D1"/>
    <w:rsid w:val="009F0593"/>
    <w:rsid w:val="009F0753"/>
    <w:rsid w:val="009F0844"/>
    <w:rsid w:val="009F0A6A"/>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281"/>
    <w:rsid w:val="009F5343"/>
    <w:rsid w:val="009F56A9"/>
    <w:rsid w:val="009F5C0D"/>
    <w:rsid w:val="009F5FFD"/>
    <w:rsid w:val="009F622C"/>
    <w:rsid w:val="009F628C"/>
    <w:rsid w:val="009F66E9"/>
    <w:rsid w:val="009F6896"/>
    <w:rsid w:val="009F6898"/>
    <w:rsid w:val="009F68C7"/>
    <w:rsid w:val="009F6AB8"/>
    <w:rsid w:val="009F6DAA"/>
    <w:rsid w:val="009F7094"/>
    <w:rsid w:val="009F72B4"/>
    <w:rsid w:val="009F771D"/>
    <w:rsid w:val="009F7834"/>
    <w:rsid w:val="009F799C"/>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9AB"/>
    <w:rsid w:val="00A069B4"/>
    <w:rsid w:val="00A06C7F"/>
    <w:rsid w:val="00A06D21"/>
    <w:rsid w:val="00A06DCC"/>
    <w:rsid w:val="00A07065"/>
    <w:rsid w:val="00A07177"/>
    <w:rsid w:val="00A071ED"/>
    <w:rsid w:val="00A07236"/>
    <w:rsid w:val="00A07431"/>
    <w:rsid w:val="00A077D4"/>
    <w:rsid w:val="00A07B14"/>
    <w:rsid w:val="00A1022F"/>
    <w:rsid w:val="00A102A7"/>
    <w:rsid w:val="00A105E1"/>
    <w:rsid w:val="00A10843"/>
    <w:rsid w:val="00A10CA6"/>
    <w:rsid w:val="00A11165"/>
    <w:rsid w:val="00A111F0"/>
    <w:rsid w:val="00A11253"/>
    <w:rsid w:val="00A11C03"/>
    <w:rsid w:val="00A121A0"/>
    <w:rsid w:val="00A12536"/>
    <w:rsid w:val="00A126F2"/>
    <w:rsid w:val="00A1272C"/>
    <w:rsid w:val="00A127AA"/>
    <w:rsid w:val="00A12815"/>
    <w:rsid w:val="00A13235"/>
    <w:rsid w:val="00A13274"/>
    <w:rsid w:val="00A132F3"/>
    <w:rsid w:val="00A13555"/>
    <w:rsid w:val="00A13624"/>
    <w:rsid w:val="00A1377F"/>
    <w:rsid w:val="00A139EF"/>
    <w:rsid w:val="00A139F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099"/>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783"/>
    <w:rsid w:val="00A21AB6"/>
    <w:rsid w:val="00A21CA9"/>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962"/>
    <w:rsid w:val="00A23CAC"/>
    <w:rsid w:val="00A23FD5"/>
    <w:rsid w:val="00A23FF1"/>
    <w:rsid w:val="00A241CE"/>
    <w:rsid w:val="00A2436B"/>
    <w:rsid w:val="00A24398"/>
    <w:rsid w:val="00A2442E"/>
    <w:rsid w:val="00A246A1"/>
    <w:rsid w:val="00A24A75"/>
    <w:rsid w:val="00A24AAE"/>
    <w:rsid w:val="00A25078"/>
    <w:rsid w:val="00A2535A"/>
    <w:rsid w:val="00A2537D"/>
    <w:rsid w:val="00A258D8"/>
    <w:rsid w:val="00A25A3A"/>
    <w:rsid w:val="00A261F8"/>
    <w:rsid w:val="00A262EA"/>
    <w:rsid w:val="00A2695E"/>
    <w:rsid w:val="00A26C3E"/>
    <w:rsid w:val="00A26E6D"/>
    <w:rsid w:val="00A2731A"/>
    <w:rsid w:val="00A27426"/>
    <w:rsid w:val="00A27461"/>
    <w:rsid w:val="00A27996"/>
    <w:rsid w:val="00A27D72"/>
    <w:rsid w:val="00A27E2A"/>
    <w:rsid w:val="00A27E36"/>
    <w:rsid w:val="00A27F8A"/>
    <w:rsid w:val="00A30040"/>
    <w:rsid w:val="00A3020D"/>
    <w:rsid w:val="00A302F1"/>
    <w:rsid w:val="00A30532"/>
    <w:rsid w:val="00A306DB"/>
    <w:rsid w:val="00A308F1"/>
    <w:rsid w:val="00A30D46"/>
    <w:rsid w:val="00A30E08"/>
    <w:rsid w:val="00A31282"/>
    <w:rsid w:val="00A312DE"/>
    <w:rsid w:val="00A31544"/>
    <w:rsid w:val="00A31EA1"/>
    <w:rsid w:val="00A31F84"/>
    <w:rsid w:val="00A32550"/>
    <w:rsid w:val="00A32620"/>
    <w:rsid w:val="00A329A5"/>
    <w:rsid w:val="00A32AB3"/>
    <w:rsid w:val="00A330C7"/>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99F"/>
    <w:rsid w:val="00A36D0B"/>
    <w:rsid w:val="00A36F68"/>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5D2"/>
    <w:rsid w:val="00A416DE"/>
    <w:rsid w:val="00A41AAF"/>
    <w:rsid w:val="00A41F90"/>
    <w:rsid w:val="00A422D2"/>
    <w:rsid w:val="00A42377"/>
    <w:rsid w:val="00A4249D"/>
    <w:rsid w:val="00A424DE"/>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085"/>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787"/>
    <w:rsid w:val="00A5388E"/>
    <w:rsid w:val="00A538D4"/>
    <w:rsid w:val="00A53BC6"/>
    <w:rsid w:val="00A53F79"/>
    <w:rsid w:val="00A54429"/>
    <w:rsid w:val="00A5446C"/>
    <w:rsid w:val="00A546FC"/>
    <w:rsid w:val="00A54FC1"/>
    <w:rsid w:val="00A54FE4"/>
    <w:rsid w:val="00A55163"/>
    <w:rsid w:val="00A55169"/>
    <w:rsid w:val="00A55376"/>
    <w:rsid w:val="00A553DB"/>
    <w:rsid w:val="00A5553A"/>
    <w:rsid w:val="00A555F6"/>
    <w:rsid w:val="00A55926"/>
    <w:rsid w:val="00A56097"/>
    <w:rsid w:val="00A5638E"/>
    <w:rsid w:val="00A5652E"/>
    <w:rsid w:val="00A567FA"/>
    <w:rsid w:val="00A56939"/>
    <w:rsid w:val="00A56EE0"/>
    <w:rsid w:val="00A5705A"/>
    <w:rsid w:val="00A57141"/>
    <w:rsid w:val="00A57252"/>
    <w:rsid w:val="00A579F2"/>
    <w:rsid w:val="00A57C6D"/>
    <w:rsid w:val="00A57DD2"/>
    <w:rsid w:val="00A57F81"/>
    <w:rsid w:val="00A600CF"/>
    <w:rsid w:val="00A603C5"/>
    <w:rsid w:val="00A60749"/>
    <w:rsid w:val="00A60A23"/>
    <w:rsid w:val="00A60A86"/>
    <w:rsid w:val="00A60E02"/>
    <w:rsid w:val="00A61246"/>
    <w:rsid w:val="00A61622"/>
    <w:rsid w:val="00A617D3"/>
    <w:rsid w:val="00A61A9B"/>
    <w:rsid w:val="00A61D50"/>
    <w:rsid w:val="00A61DC2"/>
    <w:rsid w:val="00A62466"/>
    <w:rsid w:val="00A6247D"/>
    <w:rsid w:val="00A627C6"/>
    <w:rsid w:val="00A629AA"/>
    <w:rsid w:val="00A62A13"/>
    <w:rsid w:val="00A6308C"/>
    <w:rsid w:val="00A633F5"/>
    <w:rsid w:val="00A634A0"/>
    <w:rsid w:val="00A63CC4"/>
    <w:rsid w:val="00A64756"/>
    <w:rsid w:val="00A64A9E"/>
    <w:rsid w:val="00A64D73"/>
    <w:rsid w:val="00A64DE5"/>
    <w:rsid w:val="00A64E05"/>
    <w:rsid w:val="00A65145"/>
    <w:rsid w:val="00A6519E"/>
    <w:rsid w:val="00A65347"/>
    <w:rsid w:val="00A655C6"/>
    <w:rsid w:val="00A65A14"/>
    <w:rsid w:val="00A65BEB"/>
    <w:rsid w:val="00A65D2A"/>
    <w:rsid w:val="00A663F6"/>
    <w:rsid w:val="00A666B6"/>
    <w:rsid w:val="00A66D71"/>
    <w:rsid w:val="00A66E8F"/>
    <w:rsid w:val="00A67112"/>
    <w:rsid w:val="00A6752C"/>
    <w:rsid w:val="00A67A63"/>
    <w:rsid w:val="00A67D8D"/>
    <w:rsid w:val="00A70248"/>
    <w:rsid w:val="00A7029F"/>
    <w:rsid w:val="00A7083B"/>
    <w:rsid w:val="00A70BA6"/>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8B2"/>
    <w:rsid w:val="00A749B0"/>
    <w:rsid w:val="00A74A04"/>
    <w:rsid w:val="00A7509B"/>
    <w:rsid w:val="00A75B87"/>
    <w:rsid w:val="00A7624C"/>
    <w:rsid w:val="00A767CF"/>
    <w:rsid w:val="00A76EF7"/>
    <w:rsid w:val="00A77020"/>
    <w:rsid w:val="00A77402"/>
    <w:rsid w:val="00A77BAB"/>
    <w:rsid w:val="00A8001E"/>
    <w:rsid w:val="00A8022B"/>
    <w:rsid w:val="00A80334"/>
    <w:rsid w:val="00A8078C"/>
    <w:rsid w:val="00A80E68"/>
    <w:rsid w:val="00A817AB"/>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18B"/>
    <w:rsid w:val="00A842BE"/>
    <w:rsid w:val="00A84668"/>
    <w:rsid w:val="00A846FA"/>
    <w:rsid w:val="00A84708"/>
    <w:rsid w:val="00A84978"/>
    <w:rsid w:val="00A84A2B"/>
    <w:rsid w:val="00A84B8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40"/>
    <w:rsid w:val="00A901F0"/>
    <w:rsid w:val="00A9032C"/>
    <w:rsid w:val="00A904FB"/>
    <w:rsid w:val="00A90A63"/>
    <w:rsid w:val="00A90C3E"/>
    <w:rsid w:val="00A90CB4"/>
    <w:rsid w:val="00A90E73"/>
    <w:rsid w:val="00A90E8C"/>
    <w:rsid w:val="00A9108A"/>
    <w:rsid w:val="00A91220"/>
    <w:rsid w:val="00A91258"/>
    <w:rsid w:val="00A914B6"/>
    <w:rsid w:val="00A918EC"/>
    <w:rsid w:val="00A91AF4"/>
    <w:rsid w:val="00A92046"/>
    <w:rsid w:val="00A92122"/>
    <w:rsid w:val="00A923FD"/>
    <w:rsid w:val="00A925EE"/>
    <w:rsid w:val="00A9295C"/>
    <w:rsid w:val="00A92A17"/>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10B"/>
    <w:rsid w:val="00A951B6"/>
    <w:rsid w:val="00A95479"/>
    <w:rsid w:val="00A9575B"/>
    <w:rsid w:val="00A9581A"/>
    <w:rsid w:val="00A95900"/>
    <w:rsid w:val="00A95B6F"/>
    <w:rsid w:val="00A9662B"/>
    <w:rsid w:val="00A968D1"/>
    <w:rsid w:val="00A96C9D"/>
    <w:rsid w:val="00A9709A"/>
    <w:rsid w:val="00A972B6"/>
    <w:rsid w:val="00A976BD"/>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5F8B"/>
    <w:rsid w:val="00AA641D"/>
    <w:rsid w:val="00AA6618"/>
    <w:rsid w:val="00AA673B"/>
    <w:rsid w:val="00AA675A"/>
    <w:rsid w:val="00AA695C"/>
    <w:rsid w:val="00AA6A18"/>
    <w:rsid w:val="00AA6BBD"/>
    <w:rsid w:val="00AA6CF3"/>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7D"/>
    <w:rsid w:val="00AB3C03"/>
    <w:rsid w:val="00AB3C19"/>
    <w:rsid w:val="00AB3C7B"/>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162"/>
    <w:rsid w:val="00AC134E"/>
    <w:rsid w:val="00AC14C2"/>
    <w:rsid w:val="00AC1531"/>
    <w:rsid w:val="00AC198F"/>
    <w:rsid w:val="00AC1A7C"/>
    <w:rsid w:val="00AC1AF1"/>
    <w:rsid w:val="00AC1F58"/>
    <w:rsid w:val="00AC22DB"/>
    <w:rsid w:val="00AC237E"/>
    <w:rsid w:val="00AC2418"/>
    <w:rsid w:val="00AC262B"/>
    <w:rsid w:val="00AC26D1"/>
    <w:rsid w:val="00AC2727"/>
    <w:rsid w:val="00AC28AC"/>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A41"/>
    <w:rsid w:val="00AC4B64"/>
    <w:rsid w:val="00AC4DA7"/>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97"/>
    <w:rsid w:val="00AD08B2"/>
    <w:rsid w:val="00AD1032"/>
    <w:rsid w:val="00AD11BB"/>
    <w:rsid w:val="00AD166D"/>
    <w:rsid w:val="00AD1FE2"/>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915"/>
    <w:rsid w:val="00AD5B68"/>
    <w:rsid w:val="00AD5DD7"/>
    <w:rsid w:val="00AD5F13"/>
    <w:rsid w:val="00AD5F47"/>
    <w:rsid w:val="00AD66B2"/>
    <w:rsid w:val="00AD66BA"/>
    <w:rsid w:val="00AD6709"/>
    <w:rsid w:val="00AD67FF"/>
    <w:rsid w:val="00AD71F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411"/>
    <w:rsid w:val="00AE5783"/>
    <w:rsid w:val="00AE5873"/>
    <w:rsid w:val="00AE58DC"/>
    <w:rsid w:val="00AE5E69"/>
    <w:rsid w:val="00AE6340"/>
    <w:rsid w:val="00AE7191"/>
    <w:rsid w:val="00AE748B"/>
    <w:rsid w:val="00AE7800"/>
    <w:rsid w:val="00AE7A07"/>
    <w:rsid w:val="00AE7BE4"/>
    <w:rsid w:val="00AE7E71"/>
    <w:rsid w:val="00AF00AC"/>
    <w:rsid w:val="00AF00D4"/>
    <w:rsid w:val="00AF02B1"/>
    <w:rsid w:val="00AF036F"/>
    <w:rsid w:val="00AF053D"/>
    <w:rsid w:val="00AF0550"/>
    <w:rsid w:val="00AF06D7"/>
    <w:rsid w:val="00AF0AEB"/>
    <w:rsid w:val="00AF0C2F"/>
    <w:rsid w:val="00AF0C32"/>
    <w:rsid w:val="00AF0F72"/>
    <w:rsid w:val="00AF0F89"/>
    <w:rsid w:val="00AF1614"/>
    <w:rsid w:val="00AF17BD"/>
    <w:rsid w:val="00AF1905"/>
    <w:rsid w:val="00AF1E84"/>
    <w:rsid w:val="00AF1F79"/>
    <w:rsid w:val="00AF222F"/>
    <w:rsid w:val="00AF31D7"/>
    <w:rsid w:val="00AF38CC"/>
    <w:rsid w:val="00AF3BED"/>
    <w:rsid w:val="00AF3D7C"/>
    <w:rsid w:val="00AF3FD0"/>
    <w:rsid w:val="00AF424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17E"/>
    <w:rsid w:val="00B012A8"/>
    <w:rsid w:val="00B01530"/>
    <w:rsid w:val="00B0160B"/>
    <w:rsid w:val="00B01A02"/>
    <w:rsid w:val="00B0205D"/>
    <w:rsid w:val="00B020DC"/>
    <w:rsid w:val="00B023EC"/>
    <w:rsid w:val="00B02964"/>
    <w:rsid w:val="00B02BFF"/>
    <w:rsid w:val="00B02DEF"/>
    <w:rsid w:val="00B02F44"/>
    <w:rsid w:val="00B031ED"/>
    <w:rsid w:val="00B034E4"/>
    <w:rsid w:val="00B03551"/>
    <w:rsid w:val="00B036FB"/>
    <w:rsid w:val="00B03AAB"/>
    <w:rsid w:val="00B03ED3"/>
    <w:rsid w:val="00B04200"/>
    <w:rsid w:val="00B04540"/>
    <w:rsid w:val="00B04E00"/>
    <w:rsid w:val="00B051D3"/>
    <w:rsid w:val="00B055EF"/>
    <w:rsid w:val="00B05DBE"/>
    <w:rsid w:val="00B06495"/>
    <w:rsid w:val="00B07368"/>
    <w:rsid w:val="00B0784F"/>
    <w:rsid w:val="00B07870"/>
    <w:rsid w:val="00B07908"/>
    <w:rsid w:val="00B07A4E"/>
    <w:rsid w:val="00B07AE6"/>
    <w:rsid w:val="00B101EA"/>
    <w:rsid w:val="00B102D2"/>
    <w:rsid w:val="00B10470"/>
    <w:rsid w:val="00B10603"/>
    <w:rsid w:val="00B107A2"/>
    <w:rsid w:val="00B107B0"/>
    <w:rsid w:val="00B10B79"/>
    <w:rsid w:val="00B10FA2"/>
    <w:rsid w:val="00B11A2B"/>
    <w:rsid w:val="00B11C26"/>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728"/>
    <w:rsid w:val="00B24BF9"/>
    <w:rsid w:val="00B25094"/>
    <w:rsid w:val="00B252CE"/>
    <w:rsid w:val="00B255A8"/>
    <w:rsid w:val="00B259F6"/>
    <w:rsid w:val="00B2606D"/>
    <w:rsid w:val="00B26225"/>
    <w:rsid w:val="00B2641A"/>
    <w:rsid w:val="00B26906"/>
    <w:rsid w:val="00B269DF"/>
    <w:rsid w:val="00B26ACC"/>
    <w:rsid w:val="00B26BC0"/>
    <w:rsid w:val="00B26D11"/>
    <w:rsid w:val="00B26DED"/>
    <w:rsid w:val="00B271EC"/>
    <w:rsid w:val="00B274FC"/>
    <w:rsid w:val="00B278BA"/>
    <w:rsid w:val="00B27B8F"/>
    <w:rsid w:val="00B27C7E"/>
    <w:rsid w:val="00B301F0"/>
    <w:rsid w:val="00B302EA"/>
    <w:rsid w:val="00B306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CE7"/>
    <w:rsid w:val="00B41DE5"/>
    <w:rsid w:val="00B42090"/>
    <w:rsid w:val="00B42233"/>
    <w:rsid w:val="00B4224E"/>
    <w:rsid w:val="00B42274"/>
    <w:rsid w:val="00B42469"/>
    <w:rsid w:val="00B42871"/>
    <w:rsid w:val="00B428F2"/>
    <w:rsid w:val="00B42948"/>
    <w:rsid w:val="00B42B26"/>
    <w:rsid w:val="00B42CC2"/>
    <w:rsid w:val="00B42E54"/>
    <w:rsid w:val="00B42F70"/>
    <w:rsid w:val="00B43086"/>
    <w:rsid w:val="00B4349D"/>
    <w:rsid w:val="00B434E8"/>
    <w:rsid w:val="00B43851"/>
    <w:rsid w:val="00B43898"/>
    <w:rsid w:val="00B439A4"/>
    <w:rsid w:val="00B43C01"/>
    <w:rsid w:val="00B440BE"/>
    <w:rsid w:val="00B44106"/>
    <w:rsid w:val="00B44174"/>
    <w:rsid w:val="00B4440D"/>
    <w:rsid w:val="00B4441D"/>
    <w:rsid w:val="00B4456E"/>
    <w:rsid w:val="00B44D86"/>
    <w:rsid w:val="00B44E4C"/>
    <w:rsid w:val="00B450E5"/>
    <w:rsid w:val="00B45225"/>
    <w:rsid w:val="00B4546D"/>
    <w:rsid w:val="00B454BD"/>
    <w:rsid w:val="00B45612"/>
    <w:rsid w:val="00B45B6D"/>
    <w:rsid w:val="00B46294"/>
    <w:rsid w:val="00B4655E"/>
    <w:rsid w:val="00B46E2E"/>
    <w:rsid w:val="00B46EB4"/>
    <w:rsid w:val="00B47808"/>
    <w:rsid w:val="00B4790F"/>
    <w:rsid w:val="00B47953"/>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903"/>
    <w:rsid w:val="00B52E68"/>
    <w:rsid w:val="00B53265"/>
    <w:rsid w:val="00B53339"/>
    <w:rsid w:val="00B53351"/>
    <w:rsid w:val="00B543B6"/>
    <w:rsid w:val="00B54C90"/>
    <w:rsid w:val="00B54DD8"/>
    <w:rsid w:val="00B55087"/>
    <w:rsid w:val="00B552DB"/>
    <w:rsid w:val="00B552FA"/>
    <w:rsid w:val="00B55680"/>
    <w:rsid w:val="00B558BD"/>
    <w:rsid w:val="00B559D8"/>
    <w:rsid w:val="00B56070"/>
    <w:rsid w:val="00B560EF"/>
    <w:rsid w:val="00B567A5"/>
    <w:rsid w:val="00B572C0"/>
    <w:rsid w:val="00B57318"/>
    <w:rsid w:val="00B57AE4"/>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5F7"/>
    <w:rsid w:val="00B63949"/>
    <w:rsid w:val="00B63BFA"/>
    <w:rsid w:val="00B63DEA"/>
    <w:rsid w:val="00B63F5F"/>
    <w:rsid w:val="00B64781"/>
    <w:rsid w:val="00B64B34"/>
    <w:rsid w:val="00B64C10"/>
    <w:rsid w:val="00B64FA4"/>
    <w:rsid w:val="00B6503D"/>
    <w:rsid w:val="00B650F4"/>
    <w:rsid w:val="00B65546"/>
    <w:rsid w:val="00B65C51"/>
    <w:rsid w:val="00B65D15"/>
    <w:rsid w:val="00B65E5D"/>
    <w:rsid w:val="00B65E99"/>
    <w:rsid w:val="00B65FFF"/>
    <w:rsid w:val="00B66006"/>
    <w:rsid w:val="00B66111"/>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77E"/>
    <w:rsid w:val="00B73A2E"/>
    <w:rsid w:val="00B73EBC"/>
    <w:rsid w:val="00B741AD"/>
    <w:rsid w:val="00B74722"/>
    <w:rsid w:val="00B749F2"/>
    <w:rsid w:val="00B74A87"/>
    <w:rsid w:val="00B74AF1"/>
    <w:rsid w:val="00B74CE1"/>
    <w:rsid w:val="00B7509C"/>
    <w:rsid w:val="00B756C0"/>
    <w:rsid w:val="00B757E3"/>
    <w:rsid w:val="00B7593D"/>
    <w:rsid w:val="00B75A15"/>
    <w:rsid w:val="00B75FF5"/>
    <w:rsid w:val="00B7622C"/>
    <w:rsid w:val="00B764CF"/>
    <w:rsid w:val="00B7681F"/>
    <w:rsid w:val="00B76908"/>
    <w:rsid w:val="00B774C7"/>
    <w:rsid w:val="00B774ED"/>
    <w:rsid w:val="00B775E4"/>
    <w:rsid w:val="00B7792D"/>
    <w:rsid w:val="00B77973"/>
    <w:rsid w:val="00B77D77"/>
    <w:rsid w:val="00B80185"/>
    <w:rsid w:val="00B80C66"/>
    <w:rsid w:val="00B80CA2"/>
    <w:rsid w:val="00B81202"/>
    <w:rsid w:val="00B8146A"/>
    <w:rsid w:val="00B81702"/>
    <w:rsid w:val="00B8171A"/>
    <w:rsid w:val="00B823EF"/>
    <w:rsid w:val="00B82BD1"/>
    <w:rsid w:val="00B836BE"/>
    <w:rsid w:val="00B8436C"/>
    <w:rsid w:val="00B84A70"/>
    <w:rsid w:val="00B84EF8"/>
    <w:rsid w:val="00B85069"/>
    <w:rsid w:val="00B851EA"/>
    <w:rsid w:val="00B852D6"/>
    <w:rsid w:val="00B856A4"/>
    <w:rsid w:val="00B86507"/>
    <w:rsid w:val="00B8657A"/>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89D"/>
    <w:rsid w:val="00B91B9A"/>
    <w:rsid w:val="00B91CC7"/>
    <w:rsid w:val="00B91FBC"/>
    <w:rsid w:val="00B9251F"/>
    <w:rsid w:val="00B927A1"/>
    <w:rsid w:val="00B92D99"/>
    <w:rsid w:val="00B93023"/>
    <w:rsid w:val="00B93184"/>
    <w:rsid w:val="00B93582"/>
    <w:rsid w:val="00B93A41"/>
    <w:rsid w:val="00B93DB7"/>
    <w:rsid w:val="00B93ECF"/>
    <w:rsid w:val="00B93F58"/>
    <w:rsid w:val="00B93FCE"/>
    <w:rsid w:val="00B943B6"/>
    <w:rsid w:val="00B9470E"/>
    <w:rsid w:val="00B948DF"/>
    <w:rsid w:val="00B94AE6"/>
    <w:rsid w:val="00B94D47"/>
    <w:rsid w:val="00B94E08"/>
    <w:rsid w:val="00B952AE"/>
    <w:rsid w:val="00B959DA"/>
    <w:rsid w:val="00B95B24"/>
    <w:rsid w:val="00B9638E"/>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958"/>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AD5"/>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EA"/>
    <w:rsid w:val="00BB6E14"/>
    <w:rsid w:val="00BB7040"/>
    <w:rsid w:val="00BB7155"/>
    <w:rsid w:val="00BB71E8"/>
    <w:rsid w:val="00BB73F8"/>
    <w:rsid w:val="00BB7AEB"/>
    <w:rsid w:val="00BB7CE7"/>
    <w:rsid w:val="00BB7E2D"/>
    <w:rsid w:val="00BB7E49"/>
    <w:rsid w:val="00BC032B"/>
    <w:rsid w:val="00BC09D2"/>
    <w:rsid w:val="00BC09DB"/>
    <w:rsid w:val="00BC0ACB"/>
    <w:rsid w:val="00BC0FF9"/>
    <w:rsid w:val="00BC1252"/>
    <w:rsid w:val="00BC1274"/>
    <w:rsid w:val="00BC1410"/>
    <w:rsid w:val="00BC14AC"/>
    <w:rsid w:val="00BC1B4B"/>
    <w:rsid w:val="00BC2002"/>
    <w:rsid w:val="00BC20F5"/>
    <w:rsid w:val="00BC2A7C"/>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20E"/>
    <w:rsid w:val="00BC540A"/>
    <w:rsid w:val="00BC5E60"/>
    <w:rsid w:val="00BC5F1C"/>
    <w:rsid w:val="00BC61B5"/>
    <w:rsid w:val="00BC6280"/>
    <w:rsid w:val="00BC6375"/>
    <w:rsid w:val="00BC6774"/>
    <w:rsid w:val="00BC6A6B"/>
    <w:rsid w:val="00BC6CB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361"/>
    <w:rsid w:val="00BD3430"/>
    <w:rsid w:val="00BD3523"/>
    <w:rsid w:val="00BD373F"/>
    <w:rsid w:val="00BD37CC"/>
    <w:rsid w:val="00BD4422"/>
    <w:rsid w:val="00BD4424"/>
    <w:rsid w:val="00BD44ED"/>
    <w:rsid w:val="00BD45B5"/>
    <w:rsid w:val="00BD45C3"/>
    <w:rsid w:val="00BD4792"/>
    <w:rsid w:val="00BD48A1"/>
    <w:rsid w:val="00BD4BEE"/>
    <w:rsid w:val="00BD4C28"/>
    <w:rsid w:val="00BD4E26"/>
    <w:rsid w:val="00BD503A"/>
    <w:rsid w:val="00BD53D3"/>
    <w:rsid w:val="00BD5956"/>
    <w:rsid w:val="00BD5A44"/>
    <w:rsid w:val="00BD65CD"/>
    <w:rsid w:val="00BD698C"/>
    <w:rsid w:val="00BD6B72"/>
    <w:rsid w:val="00BD6D26"/>
    <w:rsid w:val="00BD6E7D"/>
    <w:rsid w:val="00BD70DB"/>
    <w:rsid w:val="00BD740D"/>
    <w:rsid w:val="00BD7418"/>
    <w:rsid w:val="00BD77A8"/>
    <w:rsid w:val="00BD7980"/>
    <w:rsid w:val="00BE05A9"/>
    <w:rsid w:val="00BE0B83"/>
    <w:rsid w:val="00BE0C62"/>
    <w:rsid w:val="00BE0CEC"/>
    <w:rsid w:val="00BE12FE"/>
    <w:rsid w:val="00BE12FF"/>
    <w:rsid w:val="00BE1338"/>
    <w:rsid w:val="00BE1574"/>
    <w:rsid w:val="00BE1688"/>
    <w:rsid w:val="00BE1F05"/>
    <w:rsid w:val="00BE1F08"/>
    <w:rsid w:val="00BE20A3"/>
    <w:rsid w:val="00BE272E"/>
    <w:rsid w:val="00BE2C7E"/>
    <w:rsid w:val="00BE2D32"/>
    <w:rsid w:val="00BE2EDE"/>
    <w:rsid w:val="00BE33B3"/>
    <w:rsid w:val="00BE36A4"/>
    <w:rsid w:val="00BE38D9"/>
    <w:rsid w:val="00BE3902"/>
    <w:rsid w:val="00BE3BA7"/>
    <w:rsid w:val="00BE4018"/>
    <w:rsid w:val="00BE4024"/>
    <w:rsid w:val="00BE40B4"/>
    <w:rsid w:val="00BE4120"/>
    <w:rsid w:val="00BE41E2"/>
    <w:rsid w:val="00BE41EE"/>
    <w:rsid w:val="00BE43CC"/>
    <w:rsid w:val="00BE48F4"/>
    <w:rsid w:val="00BE4C01"/>
    <w:rsid w:val="00BE4E85"/>
    <w:rsid w:val="00BE5057"/>
    <w:rsid w:val="00BE50FF"/>
    <w:rsid w:val="00BE5382"/>
    <w:rsid w:val="00BE5447"/>
    <w:rsid w:val="00BE5A02"/>
    <w:rsid w:val="00BE5EAE"/>
    <w:rsid w:val="00BE5EFD"/>
    <w:rsid w:val="00BE5F0F"/>
    <w:rsid w:val="00BE5F31"/>
    <w:rsid w:val="00BE60E4"/>
    <w:rsid w:val="00BE6868"/>
    <w:rsid w:val="00BE6EC3"/>
    <w:rsid w:val="00BE7518"/>
    <w:rsid w:val="00BE7CEB"/>
    <w:rsid w:val="00BE7F4C"/>
    <w:rsid w:val="00BE7FA7"/>
    <w:rsid w:val="00BF00F3"/>
    <w:rsid w:val="00BF0912"/>
    <w:rsid w:val="00BF0BDC"/>
    <w:rsid w:val="00BF0C65"/>
    <w:rsid w:val="00BF0E5B"/>
    <w:rsid w:val="00BF10B2"/>
    <w:rsid w:val="00BF126B"/>
    <w:rsid w:val="00BF1E64"/>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38F"/>
    <w:rsid w:val="00C03AF0"/>
    <w:rsid w:val="00C03BA1"/>
    <w:rsid w:val="00C03C6F"/>
    <w:rsid w:val="00C03C8F"/>
    <w:rsid w:val="00C03DB1"/>
    <w:rsid w:val="00C043F5"/>
    <w:rsid w:val="00C044AE"/>
    <w:rsid w:val="00C049AE"/>
    <w:rsid w:val="00C04CDD"/>
    <w:rsid w:val="00C04F07"/>
    <w:rsid w:val="00C05293"/>
    <w:rsid w:val="00C05556"/>
    <w:rsid w:val="00C0557F"/>
    <w:rsid w:val="00C05AB2"/>
    <w:rsid w:val="00C05FAF"/>
    <w:rsid w:val="00C06252"/>
    <w:rsid w:val="00C06255"/>
    <w:rsid w:val="00C06440"/>
    <w:rsid w:val="00C06942"/>
    <w:rsid w:val="00C06AB3"/>
    <w:rsid w:val="00C06B1C"/>
    <w:rsid w:val="00C06DB2"/>
    <w:rsid w:val="00C07090"/>
    <w:rsid w:val="00C0711D"/>
    <w:rsid w:val="00C07440"/>
    <w:rsid w:val="00C07567"/>
    <w:rsid w:val="00C0792F"/>
    <w:rsid w:val="00C100ED"/>
    <w:rsid w:val="00C105E0"/>
    <w:rsid w:val="00C10670"/>
    <w:rsid w:val="00C10688"/>
    <w:rsid w:val="00C10945"/>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A7C"/>
    <w:rsid w:val="00C12BF7"/>
    <w:rsid w:val="00C12E46"/>
    <w:rsid w:val="00C13889"/>
    <w:rsid w:val="00C13D6D"/>
    <w:rsid w:val="00C145C4"/>
    <w:rsid w:val="00C149BE"/>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39"/>
    <w:rsid w:val="00C22483"/>
    <w:rsid w:val="00C22876"/>
    <w:rsid w:val="00C22B5C"/>
    <w:rsid w:val="00C22BF5"/>
    <w:rsid w:val="00C23618"/>
    <w:rsid w:val="00C23682"/>
    <w:rsid w:val="00C239F7"/>
    <w:rsid w:val="00C23B38"/>
    <w:rsid w:val="00C23C83"/>
    <w:rsid w:val="00C23E13"/>
    <w:rsid w:val="00C244A2"/>
    <w:rsid w:val="00C24688"/>
    <w:rsid w:val="00C24A7B"/>
    <w:rsid w:val="00C24C52"/>
    <w:rsid w:val="00C24FA9"/>
    <w:rsid w:val="00C25291"/>
    <w:rsid w:val="00C25441"/>
    <w:rsid w:val="00C2568D"/>
    <w:rsid w:val="00C25C81"/>
    <w:rsid w:val="00C25D88"/>
    <w:rsid w:val="00C25F9B"/>
    <w:rsid w:val="00C26051"/>
    <w:rsid w:val="00C26404"/>
    <w:rsid w:val="00C2644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2EF"/>
    <w:rsid w:val="00C313C0"/>
    <w:rsid w:val="00C3149A"/>
    <w:rsid w:val="00C31665"/>
    <w:rsid w:val="00C31902"/>
    <w:rsid w:val="00C319E9"/>
    <w:rsid w:val="00C31E1F"/>
    <w:rsid w:val="00C31EC7"/>
    <w:rsid w:val="00C3213C"/>
    <w:rsid w:val="00C32187"/>
    <w:rsid w:val="00C32386"/>
    <w:rsid w:val="00C325B0"/>
    <w:rsid w:val="00C32873"/>
    <w:rsid w:val="00C32990"/>
    <w:rsid w:val="00C331FC"/>
    <w:rsid w:val="00C332A8"/>
    <w:rsid w:val="00C3341A"/>
    <w:rsid w:val="00C33A9C"/>
    <w:rsid w:val="00C33E75"/>
    <w:rsid w:val="00C33F6D"/>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41E"/>
    <w:rsid w:val="00C37885"/>
    <w:rsid w:val="00C379D3"/>
    <w:rsid w:val="00C37A08"/>
    <w:rsid w:val="00C37BCC"/>
    <w:rsid w:val="00C404CD"/>
    <w:rsid w:val="00C40683"/>
    <w:rsid w:val="00C4081D"/>
    <w:rsid w:val="00C40945"/>
    <w:rsid w:val="00C40D3F"/>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7D"/>
    <w:rsid w:val="00C456F7"/>
    <w:rsid w:val="00C4589D"/>
    <w:rsid w:val="00C458F4"/>
    <w:rsid w:val="00C458FF"/>
    <w:rsid w:val="00C45F45"/>
    <w:rsid w:val="00C46390"/>
    <w:rsid w:val="00C4648D"/>
    <w:rsid w:val="00C46ACD"/>
    <w:rsid w:val="00C46CAC"/>
    <w:rsid w:val="00C472D6"/>
    <w:rsid w:val="00C4747B"/>
    <w:rsid w:val="00C47536"/>
    <w:rsid w:val="00C47608"/>
    <w:rsid w:val="00C476E3"/>
    <w:rsid w:val="00C47877"/>
    <w:rsid w:val="00C47963"/>
    <w:rsid w:val="00C47A03"/>
    <w:rsid w:val="00C47F72"/>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C38"/>
    <w:rsid w:val="00C55E13"/>
    <w:rsid w:val="00C55E98"/>
    <w:rsid w:val="00C5630D"/>
    <w:rsid w:val="00C564FD"/>
    <w:rsid w:val="00C56BC4"/>
    <w:rsid w:val="00C56C3A"/>
    <w:rsid w:val="00C57084"/>
    <w:rsid w:val="00C5729A"/>
    <w:rsid w:val="00C5744D"/>
    <w:rsid w:val="00C579A0"/>
    <w:rsid w:val="00C57A3C"/>
    <w:rsid w:val="00C57E21"/>
    <w:rsid w:val="00C6047D"/>
    <w:rsid w:val="00C60493"/>
    <w:rsid w:val="00C605D0"/>
    <w:rsid w:val="00C60727"/>
    <w:rsid w:val="00C60786"/>
    <w:rsid w:val="00C60C13"/>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58"/>
    <w:rsid w:val="00C76BA4"/>
    <w:rsid w:val="00C76E5C"/>
    <w:rsid w:val="00C7755D"/>
    <w:rsid w:val="00C775FE"/>
    <w:rsid w:val="00C777BD"/>
    <w:rsid w:val="00C77B24"/>
    <w:rsid w:val="00C800F3"/>
    <w:rsid w:val="00C8054E"/>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DA"/>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759"/>
    <w:rsid w:val="00C8680A"/>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196"/>
    <w:rsid w:val="00C924D5"/>
    <w:rsid w:val="00C925B6"/>
    <w:rsid w:val="00C92959"/>
    <w:rsid w:val="00C929A9"/>
    <w:rsid w:val="00C92B6B"/>
    <w:rsid w:val="00C92D13"/>
    <w:rsid w:val="00C92D3E"/>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27C"/>
    <w:rsid w:val="00CA1A10"/>
    <w:rsid w:val="00CA1A77"/>
    <w:rsid w:val="00CA1B27"/>
    <w:rsid w:val="00CA1E33"/>
    <w:rsid w:val="00CA1ED5"/>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0C8"/>
    <w:rsid w:val="00CA51E0"/>
    <w:rsid w:val="00CA5770"/>
    <w:rsid w:val="00CA5937"/>
    <w:rsid w:val="00CA5BCF"/>
    <w:rsid w:val="00CA5DDF"/>
    <w:rsid w:val="00CA607C"/>
    <w:rsid w:val="00CA6412"/>
    <w:rsid w:val="00CA662A"/>
    <w:rsid w:val="00CA69E9"/>
    <w:rsid w:val="00CA70D6"/>
    <w:rsid w:val="00CA7211"/>
    <w:rsid w:val="00CA7386"/>
    <w:rsid w:val="00CA7552"/>
    <w:rsid w:val="00CA79C0"/>
    <w:rsid w:val="00CA7B7D"/>
    <w:rsid w:val="00CA7B8D"/>
    <w:rsid w:val="00CA7BAA"/>
    <w:rsid w:val="00CA7E8E"/>
    <w:rsid w:val="00CA7ED0"/>
    <w:rsid w:val="00CA7F9E"/>
    <w:rsid w:val="00CB0809"/>
    <w:rsid w:val="00CB0901"/>
    <w:rsid w:val="00CB09E4"/>
    <w:rsid w:val="00CB0F50"/>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358"/>
    <w:rsid w:val="00CC040D"/>
    <w:rsid w:val="00CC0431"/>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80"/>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0F2"/>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796"/>
    <w:rsid w:val="00CD1A72"/>
    <w:rsid w:val="00CD1C1B"/>
    <w:rsid w:val="00CD1C80"/>
    <w:rsid w:val="00CD275D"/>
    <w:rsid w:val="00CD27EE"/>
    <w:rsid w:val="00CD2A87"/>
    <w:rsid w:val="00CD3319"/>
    <w:rsid w:val="00CD3417"/>
    <w:rsid w:val="00CD3626"/>
    <w:rsid w:val="00CD38B9"/>
    <w:rsid w:val="00CD39B5"/>
    <w:rsid w:val="00CD3A0C"/>
    <w:rsid w:val="00CD3D12"/>
    <w:rsid w:val="00CD3D73"/>
    <w:rsid w:val="00CD3EEF"/>
    <w:rsid w:val="00CD4501"/>
    <w:rsid w:val="00CD45F6"/>
    <w:rsid w:val="00CD48E4"/>
    <w:rsid w:val="00CD49A3"/>
    <w:rsid w:val="00CD4AAA"/>
    <w:rsid w:val="00CD4CB5"/>
    <w:rsid w:val="00CD4D2C"/>
    <w:rsid w:val="00CD508D"/>
    <w:rsid w:val="00CD5AB3"/>
    <w:rsid w:val="00CD624E"/>
    <w:rsid w:val="00CD6529"/>
    <w:rsid w:val="00CD65DA"/>
    <w:rsid w:val="00CD6D05"/>
    <w:rsid w:val="00CD7277"/>
    <w:rsid w:val="00CD73A0"/>
    <w:rsid w:val="00CD7421"/>
    <w:rsid w:val="00CD7DB0"/>
    <w:rsid w:val="00CD7EDA"/>
    <w:rsid w:val="00CE0927"/>
    <w:rsid w:val="00CE0A64"/>
    <w:rsid w:val="00CE0B9D"/>
    <w:rsid w:val="00CE15E0"/>
    <w:rsid w:val="00CE1B2C"/>
    <w:rsid w:val="00CE2113"/>
    <w:rsid w:val="00CE2662"/>
    <w:rsid w:val="00CE2E86"/>
    <w:rsid w:val="00CE2FE8"/>
    <w:rsid w:val="00CE308E"/>
    <w:rsid w:val="00CE33B3"/>
    <w:rsid w:val="00CE37CE"/>
    <w:rsid w:val="00CE39F4"/>
    <w:rsid w:val="00CE40C9"/>
    <w:rsid w:val="00CE42DB"/>
    <w:rsid w:val="00CE450A"/>
    <w:rsid w:val="00CE4546"/>
    <w:rsid w:val="00CE4D6A"/>
    <w:rsid w:val="00CE4F95"/>
    <w:rsid w:val="00CE5300"/>
    <w:rsid w:val="00CE5843"/>
    <w:rsid w:val="00CE58F7"/>
    <w:rsid w:val="00CE5970"/>
    <w:rsid w:val="00CE5DD5"/>
    <w:rsid w:val="00CE5E92"/>
    <w:rsid w:val="00CE6251"/>
    <w:rsid w:val="00CE634D"/>
    <w:rsid w:val="00CE6494"/>
    <w:rsid w:val="00CE68E3"/>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D2B"/>
    <w:rsid w:val="00CF1159"/>
    <w:rsid w:val="00CF1417"/>
    <w:rsid w:val="00CF17FF"/>
    <w:rsid w:val="00CF1B78"/>
    <w:rsid w:val="00CF1ECF"/>
    <w:rsid w:val="00CF1EFA"/>
    <w:rsid w:val="00CF1F45"/>
    <w:rsid w:val="00CF209B"/>
    <w:rsid w:val="00CF2310"/>
    <w:rsid w:val="00CF23A6"/>
    <w:rsid w:val="00CF2439"/>
    <w:rsid w:val="00CF24E4"/>
    <w:rsid w:val="00CF2648"/>
    <w:rsid w:val="00CF267E"/>
    <w:rsid w:val="00CF29FD"/>
    <w:rsid w:val="00CF2BB8"/>
    <w:rsid w:val="00CF2C99"/>
    <w:rsid w:val="00CF2FB4"/>
    <w:rsid w:val="00CF32EB"/>
    <w:rsid w:val="00CF360F"/>
    <w:rsid w:val="00CF39AC"/>
    <w:rsid w:val="00CF3CE7"/>
    <w:rsid w:val="00CF3DD6"/>
    <w:rsid w:val="00CF3E7D"/>
    <w:rsid w:val="00CF45BB"/>
    <w:rsid w:val="00CF48A3"/>
    <w:rsid w:val="00CF48FB"/>
    <w:rsid w:val="00CF4C6C"/>
    <w:rsid w:val="00CF4F36"/>
    <w:rsid w:val="00CF4F7D"/>
    <w:rsid w:val="00CF51C7"/>
    <w:rsid w:val="00CF5206"/>
    <w:rsid w:val="00CF5615"/>
    <w:rsid w:val="00CF584C"/>
    <w:rsid w:val="00CF5D21"/>
    <w:rsid w:val="00CF6A01"/>
    <w:rsid w:val="00CF6B44"/>
    <w:rsid w:val="00CF6FD5"/>
    <w:rsid w:val="00CF724B"/>
    <w:rsid w:val="00CF734A"/>
    <w:rsid w:val="00CF73E3"/>
    <w:rsid w:val="00CF74E0"/>
    <w:rsid w:val="00CF7C19"/>
    <w:rsid w:val="00D0004C"/>
    <w:rsid w:val="00D0018B"/>
    <w:rsid w:val="00D002F5"/>
    <w:rsid w:val="00D005ED"/>
    <w:rsid w:val="00D007D4"/>
    <w:rsid w:val="00D00DD7"/>
    <w:rsid w:val="00D00ECA"/>
    <w:rsid w:val="00D011E5"/>
    <w:rsid w:val="00D0127A"/>
    <w:rsid w:val="00D01660"/>
    <w:rsid w:val="00D019D7"/>
    <w:rsid w:val="00D01A6E"/>
    <w:rsid w:val="00D02283"/>
    <w:rsid w:val="00D02338"/>
    <w:rsid w:val="00D026FD"/>
    <w:rsid w:val="00D0273B"/>
    <w:rsid w:val="00D02842"/>
    <w:rsid w:val="00D02996"/>
    <w:rsid w:val="00D02A0F"/>
    <w:rsid w:val="00D02C0C"/>
    <w:rsid w:val="00D02C66"/>
    <w:rsid w:val="00D02D81"/>
    <w:rsid w:val="00D03050"/>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E8D"/>
    <w:rsid w:val="00D064AC"/>
    <w:rsid w:val="00D06848"/>
    <w:rsid w:val="00D06A9E"/>
    <w:rsid w:val="00D06AC2"/>
    <w:rsid w:val="00D06C5E"/>
    <w:rsid w:val="00D06DEF"/>
    <w:rsid w:val="00D071AA"/>
    <w:rsid w:val="00D073AE"/>
    <w:rsid w:val="00D073FE"/>
    <w:rsid w:val="00D07854"/>
    <w:rsid w:val="00D07F86"/>
    <w:rsid w:val="00D10000"/>
    <w:rsid w:val="00D1025B"/>
    <w:rsid w:val="00D1027D"/>
    <w:rsid w:val="00D10460"/>
    <w:rsid w:val="00D1061F"/>
    <w:rsid w:val="00D1089B"/>
    <w:rsid w:val="00D10AE5"/>
    <w:rsid w:val="00D11288"/>
    <w:rsid w:val="00D11C6A"/>
    <w:rsid w:val="00D11FAF"/>
    <w:rsid w:val="00D1213C"/>
    <w:rsid w:val="00D129BC"/>
    <w:rsid w:val="00D12F34"/>
    <w:rsid w:val="00D12F3C"/>
    <w:rsid w:val="00D13499"/>
    <w:rsid w:val="00D13A46"/>
    <w:rsid w:val="00D13A4E"/>
    <w:rsid w:val="00D13B31"/>
    <w:rsid w:val="00D142B2"/>
    <w:rsid w:val="00D1437B"/>
    <w:rsid w:val="00D14521"/>
    <w:rsid w:val="00D14875"/>
    <w:rsid w:val="00D1507E"/>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018"/>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2812"/>
    <w:rsid w:val="00D22936"/>
    <w:rsid w:val="00D2335A"/>
    <w:rsid w:val="00D23380"/>
    <w:rsid w:val="00D235BC"/>
    <w:rsid w:val="00D2366E"/>
    <w:rsid w:val="00D2370B"/>
    <w:rsid w:val="00D23C6E"/>
    <w:rsid w:val="00D23D6E"/>
    <w:rsid w:val="00D23E29"/>
    <w:rsid w:val="00D23E99"/>
    <w:rsid w:val="00D2442B"/>
    <w:rsid w:val="00D24503"/>
    <w:rsid w:val="00D248A0"/>
    <w:rsid w:val="00D248D2"/>
    <w:rsid w:val="00D2493B"/>
    <w:rsid w:val="00D2501B"/>
    <w:rsid w:val="00D25372"/>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2E6F"/>
    <w:rsid w:val="00D3340B"/>
    <w:rsid w:val="00D33731"/>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6C"/>
    <w:rsid w:val="00D41D9E"/>
    <w:rsid w:val="00D41FB0"/>
    <w:rsid w:val="00D41FE1"/>
    <w:rsid w:val="00D42146"/>
    <w:rsid w:val="00D42457"/>
    <w:rsid w:val="00D42988"/>
    <w:rsid w:val="00D429DB"/>
    <w:rsid w:val="00D42A26"/>
    <w:rsid w:val="00D42D9D"/>
    <w:rsid w:val="00D42DF8"/>
    <w:rsid w:val="00D435F1"/>
    <w:rsid w:val="00D438E4"/>
    <w:rsid w:val="00D43A85"/>
    <w:rsid w:val="00D43D3A"/>
    <w:rsid w:val="00D440FC"/>
    <w:rsid w:val="00D444B5"/>
    <w:rsid w:val="00D445E8"/>
    <w:rsid w:val="00D44805"/>
    <w:rsid w:val="00D44811"/>
    <w:rsid w:val="00D4490C"/>
    <w:rsid w:val="00D44ABD"/>
    <w:rsid w:val="00D44D66"/>
    <w:rsid w:val="00D44E15"/>
    <w:rsid w:val="00D44E72"/>
    <w:rsid w:val="00D44E73"/>
    <w:rsid w:val="00D45141"/>
    <w:rsid w:val="00D45239"/>
    <w:rsid w:val="00D45552"/>
    <w:rsid w:val="00D4556D"/>
    <w:rsid w:val="00D455C7"/>
    <w:rsid w:val="00D455E8"/>
    <w:rsid w:val="00D457AE"/>
    <w:rsid w:val="00D45888"/>
    <w:rsid w:val="00D45908"/>
    <w:rsid w:val="00D46090"/>
    <w:rsid w:val="00D460BE"/>
    <w:rsid w:val="00D46146"/>
    <w:rsid w:val="00D4690E"/>
    <w:rsid w:val="00D46ACB"/>
    <w:rsid w:val="00D46D62"/>
    <w:rsid w:val="00D473BF"/>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AA7"/>
    <w:rsid w:val="00D54D34"/>
    <w:rsid w:val="00D54E19"/>
    <w:rsid w:val="00D54E68"/>
    <w:rsid w:val="00D54F36"/>
    <w:rsid w:val="00D5533D"/>
    <w:rsid w:val="00D557A5"/>
    <w:rsid w:val="00D55B84"/>
    <w:rsid w:val="00D55BAB"/>
    <w:rsid w:val="00D55C30"/>
    <w:rsid w:val="00D55D32"/>
    <w:rsid w:val="00D56334"/>
    <w:rsid w:val="00D56FCF"/>
    <w:rsid w:val="00D57147"/>
    <w:rsid w:val="00D573F7"/>
    <w:rsid w:val="00D574EC"/>
    <w:rsid w:val="00D575CE"/>
    <w:rsid w:val="00D57786"/>
    <w:rsid w:val="00D57DCC"/>
    <w:rsid w:val="00D60457"/>
    <w:rsid w:val="00D606A2"/>
    <w:rsid w:val="00D60909"/>
    <w:rsid w:val="00D60CAC"/>
    <w:rsid w:val="00D60E99"/>
    <w:rsid w:val="00D60F34"/>
    <w:rsid w:val="00D611EF"/>
    <w:rsid w:val="00D61605"/>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49"/>
    <w:rsid w:val="00D639F5"/>
    <w:rsid w:val="00D63A1E"/>
    <w:rsid w:val="00D63CFF"/>
    <w:rsid w:val="00D63DAD"/>
    <w:rsid w:val="00D64186"/>
    <w:rsid w:val="00D64669"/>
    <w:rsid w:val="00D64BDF"/>
    <w:rsid w:val="00D64C96"/>
    <w:rsid w:val="00D64CAF"/>
    <w:rsid w:val="00D65878"/>
    <w:rsid w:val="00D65966"/>
    <w:rsid w:val="00D65CC7"/>
    <w:rsid w:val="00D6618A"/>
    <w:rsid w:val="00D66233"/>
    <w:rsid w:val="00D6642E"/>
    <w:rsid w:val="00D66D57"/>
    <w:rsid w:val="00D67537"/>
    <w:rsid w:val="00D679C2"/>
    <w:rsid w:val="00D67A08"/>
    <w:rsid w:val="00D67B66"/>
    <w:rsid w:val="00D67C96"/>
    <w:rsid w:val="00D70011"/>
    <w:rsid w:val="00D7026B"/>
    <w:rsid w:val="00D70700"/>
    <w:rsid w:val="00D70C01"/>
    <w:rsid w:val="00D71078"/>
    <w:rsid w:val="00D710C2"/>
    <w:rsid w:val="00D7197C"/>
    <w:rsid w:val="00D71A26"/>
    <w:rsid w:val="00D71DE1"/>
    <w:rsid w:val="00D72146"/>
    <w:rsid w:val="00D72234"/>
    <w:rsid w:val="00D72DB5"/>
    <w:rsid w:val="00D72EF0"/>
    <w:rsid w:val="00D7335A"/>
    <w:rsid w:val="00D733B0"/>
    <w:rsid w:val="00D7348F"/>
    <w:rsid w:val="00D7353C"/>
    <w:rsid w:val="00D73ADD"/>
    <w:rsid w:val="00D73DE5"/>
    <w:rsid w:val="00D743AA"/>
    <w:rsid w:val="00D74520"/>
    <w:rsid w:val="00D746BF"/>
    <w:rsid w:val="00D749BA"/>
    <w:rsid w:val="00D74BCC"/>
    <w:rsid w:val="00D74E0C"/>
    <w:rsid w:val="00D758A7"/>
    <w:rsid w:val="00D758EB"/>
    <w:rsid w:val="00D75D5E"/>
    <w:rsid w:val="00D76023"/>
    <w:rsid w:val="00D761F9"/>
    <w:rsid w:val="00D762C7"/>
    <w:rsid w:val="00D76529"/>
    <w:rsid w:val="00D76CA2"/>
    <w:rsid w:val="00D771DE"/>
    <w:rsid w:val="00D774B7"/>
    <w:rsid w:val="00D77613"/>
    <w:rsid w:val="00D777BD"/>
    <w:rsid w:val="00D778DF"/>
    <w:rsid w:val="00D77DB0"/>
    <w:rsid w:val="00D800C3"/>
    <w:rsid w:val="00D8014A"/>
    <w:rsid w:val="00D80211"/>
    <w:rsid w:val="00D802DF"/>
    <w:rsid w:val="00D80617"/>
    <w:rsid w:val="00D80648"/>
    <w:rsid w:val="00D809F6"/>
    <w:rsid w:val="00D80AA3"/>
    <w:rsid w:val="00D80C1E"/>
    <w:rsid w:val="00D80FD9"/>
    <w:rsid w:val="00D80FE0"/>
    <w:rsid w:val="00D80FEF"/>
    <w:rsid w:val="00D81150"/>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8"/>
    <w:rsid w:val="00D841AE"/>
    <w:rsid w:val="00D849DC"/>
    <w:rsid w:val="00D84BCE"/>
    <w:rsid w:val="00D84C32"/>
    <w:rsid w:val="00D859F5"/>
    <w:rsid w:val="00D86108"/>
    <w:rsid w:val="00D8626E"/>
    <w:rsid w:val="00D86426"/>
    <w:rsid w:val="00D86637"/>
    <w:rsid w:val="00D868E0"/>
    <w:rsid w:val="00D86A3D"/>
    <w:rsid w:val="00D86CC6"/>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741"/>
    <w:rsid w:val="00D91BD5"/>
    <w:rsid w:val="00D91D81"/>
    <w:rsid w:val="00D91E20"/>
    <w:rsid w:val="00D91E90"/>
    <w:rsid w:val="00D91EF2"/>
    <w:rsid w:val="00D92205"/>
    <w:rsid w:val="00D92780"/>
    <w:rsid w:val="00D92948"/>
    <w:rsid w:val="00D929F0"/>
    <w:rsid w:val="00D92A82"/>
    <w:rsid w:val="00D92D28"/>
    <w:rsid w:val="00D92E28"/>
    <w:rsid w:val="00D93098"/>
    <w:rsid w:val="00D936D1"/>
    <w:rsid w:val="00D93933"/>
    <w:rsid w:val="00D9395F"/>
    <w:rsid w:val="00D93E75"/>
    <w:rsid w:val="00D93E7E"/>
    <w:rsid w:val="00D93EEC"/>
    <w:rsid w:val="00D9423E"/>
    <w:rsid w:val="00D9447D"/>
    <w:rsid w:val="00D94539"/>
    <w:rsid w:val="00D9490D"/>
    <w:rsid w:val="00D94927"/>
    <w:rsid w:val="00D94B45"/>
    <w:rsid w:val="00D94C31"/>
    <w:rsid w:val="00D94E73"/>
    <w:rsid w:val="00D9506E"/>
    <w:rsid w:val="00D9550F"/>
    <w:rsid w:val="00D95C8E"/>
    <w:rsid w:val="00D964FC"/>
    <w:rsid w:val="00D9680E"/>
    <w:rsid w:val="00D96B32"/>
    <w:rsid w:val="00D96DA7"/>
    <w:rsid w:val="00D972A3"/>
    <w:rsid w:val="00D9731E"/>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C60"/>
    <w:rsid w:val="00DA230C"/>
    <w:rsid w:val="00DA2426"/>
    <w:rsid w:val="00DA26CF"/>
    <w:rsid w:val="00DA2C2D"/>
    <w:rsid w:val="00DA3010"/>
    <w:rsid w:val="00DA30B9"/>
    <w:rsid w:val="00DA30BA"/>
    <w:rsid w:val="00DA3373"/>
    <w:rsid w:val="00DA3558"/>
    <w:rsid w:val="00DA3703"/>
    <w:rsid w:val="00DA38C7"/>
    <w:rsid w:val="00DA3A78"/>
    <w:rsid w:val="00DA3C9F"/>
    <w:rsid w:val="00DA3F8E"/>
    <w:rsid w:val="00DA3FCB"/>
    <w:rsid w:val="00DA4067"/>
    <w:rsid w:val="00DA43FA"/>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8F7"/>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66F7"/>
    <w:rsid w:val="00DB7031"/>
    <w:rsid w:val="00DB704C"/>
    <w:rsid w:val="00DB7126"/>
    <w:rsid w:val="00DB737A"/>
    <w:rsid w:val="00DB7505"/>
    <w:rsid w:val="00DB758A"/>
    <w:rsid w:val="00DB77E8"/>
    <w:rsid w:val="00DB7C0D"/>
    <w:rsid w:val="00DB7F7B"/>
    <w:rsid w:val="00DC022A"/>
    <w:rsid w:val="00DC0502"/>
    <w:rsid w:val="00DC0677"/>
    <w:rsid w:val="00DC0A52"/>
    <w:rsid w:val="00DC0B16"/>
    <w:rsid w:val="00DC0CE5"/>
    <w:rsid w:val="00DC0FFB"/>
    <w:rsid w:val="00DC1276"/>
    <w:rsid w:val="00DC19CD"/>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89"/>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8E3"/>
    <w:rsid w:val="00DD2A3C"/>
    <w:rsid w:val="00DD2BE1"/>
    <w:rsid w:val="00DD2C3F"/>
    <w:rsid w:val="00DD2C6D"/>
    <w:rsid w:val="00DD32C7"/>
    <w:rsid w:val="00DD3C38"/>
    <w:rsid w:val="00DD3DC4"/>
    <w:rsid w:val="00DD3E43"/>
    <w:rsid w:val="00DD43D8"/>
    <w:rsid w:val="00DD4419"/>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34"/>
    <w:rsid w:val="00DD76CC"/>
    <w:rsid w:val="00DD7A76"/>
    <w:rsid w:val="00DD7B66"/>
    <w:rsid w:val="00DD7BF7"/>
    <w:rsid w:val="00DD7F5A"/>
    <w:rsid w:val="00DD7F85"/>
    <w:rsid w:val="00DE007E"/>
    <w:rsid w:val="00DE0087"/>
    <w:rsid w:val="00DE0526"/>
    <w:rsid w:val="00DE0BD8"/>
    <w:rsid w:val="00DE0C97"/>
    <w:rsid w:val="00DE1204"/>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4B"/>
    <w:rsid w:val="00DE34F7"/>
    <w:rsid w:val="00DE366D"/>
    <w:rsid w:val="00DE3B0E"/>
    <w:rsid w:val="00DE3BE4"/>
    <w:rsid w:val="00DE3D1A"/>
    <w:rsid w:val="00DE4005"/>
    <w:rsid w:val="00DE452C"/>
    <w:rsid w:val="00DE456B"/>
    <w:rsid w:val="00DE4947"/>
    <w:rsid w:val="00DE4C6F"/>
    <w:rsid w:val="00DE5495"/>
    <w:rsid w:val="00DE573C"/>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3B0"/>
    <w:rsid w:val="00DF046F"/>
    <w:rsid w:val="00DF06DB"/>
    <w:rsid w:val="00DF08BA"/>
    <w:rsid w:val="00DF1202"/>
    <w:rsid w:val="00DF1751"/>
    <w:rsid w:val="00DF1A64"/>
    <w:rsid w:val="00DF1A88"/>
    <w:rsid w:val="00DF1AA5"/>
    <w:rsid w:val="00DF1E67"/>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1975"/>
    <w:rsid w:val="00E02056"/>
    <w:rsid w:val="00E022E6"/>
    <w:rsid w:val="00E029A9"/>
    <w:rsid w:val="00E0342F"/>
    <w:rsid w:val="00E03724"/>
    <w:rsid w:val="00E03A6C"/>
    <w:rsid w:val="00E03AEC"/>
    <w:rsid w:val="00E03C09"/>
    <w:rsid w:val="00E03D94"/>
    <w:rsid w:val="00E03DCF"/>
    <w:rsid w:val="00E03E2A"/>
    <w:rsid w:val="00E04125"/>
    <w:rsid w:val="00E046B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57D"/>
    <w:rsid w:val="00E07B51"/>
    <w:rsid w:val="00E07B67"/>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310"/>
    <w:rsid w:val="00E204E7"/>
    <w:rsid w:val="00E20609"/>
    <w:rsid w:val="00E206BE"/>
    <w:rsid w:val="00E20745"/>
    <w:rsid w:val="00E20B76"/>
    <w:rsid w:val="00E20CF0"/>
    <w:rsid w:val="00E213B5"/>
    <w:rsid w:val="00E215AC"/>
    <w:rsid w:val="00E21736"/>
    <w:rsid w:val="00E21744"/>
    <w:rsid w:val="00E21785"/>
    <w:rsid w:val="00E219EC"/>
    <w:rsid w:val="00E22031"/>
    <w:rsid w:val="00E22053"/>
    <w:rsid w:val="00E22074"/>
    <w:rsid w:val="00E221A8"/>
    <w:rsid w:val="00E22818"/>
    <w:rsid w:val="00E229F0"/>
    <w:rsid w:val="00E22BA7"/>
    <w:rsid w:val="00E22C44"/>
    <w:rsid w:val="00E22D1C"/>
    <w:rsid w:val="00E22DA0"/>
    <w:rsid w:val="00E230A8"/>
    <w:rsid w:val="00E23361"/>
    <w:rsid w:val="00E239C6"/>
    <w:rsid w:val="00E23B1A"/>
    <w:rsid w:val="00E23B88"/>
    <w:rsid w:val="00E23BBC"/>
    <w:rsid w:val="00E2447C"/>
    <w:rsid w:val="00E24D66"/>
    <w:rsid w:val="00E2539C"/>
    <w:rsid w:val="00E2544D"/>
    <w:rsid w:val="00E25768"/>
    <w:rsid w:val="00E25CF0"/>
    <w:rsid w:val="00E25D20"/>
    <w:rsid w:val="00E26144"/>
    <w:rsid w:val="00E261F9"/>
    <w:rsid w:val="00E26A9D"/>
    <w:rsid w:val="00E26BCA"/>
    <w:rsid w:val="00E27032"/>
    <w:rsid w:val="00E27802"/>
    <w:rsid w:val="00E279A2"/>
    <w:rsid w:val="00E27DD2"/>
    <w:rsid w:val="00E27DF1"/>
    <w:rsid w:val="00E302D2"/>
    <w:rsid w:val="00E30396"/>
    <w:rsid w:val="00E30666"/>
    <w:rsid w:val="00E30FA5"/>
    <w:rsid w:val="00E3104F"/>
    <w:rsid w:val="00E31097"/>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3CD"/>
    <w:rsid w:val="00E366C4"/>
    <w:rsid w:val="00E36C23"/>
    <w:rsid w:val="00E36C5D"/>
    <w:rsid w:val="00E36D93"/>
    <w:rsid w:val="00E36F50"/>
    <w:rsid w:val="00E373C7"/>
    <w:rsid w:val="00E376D5"/>
    <w:rsid w:val="00E400BA"/>
    <w:rsid w:val="00E404EF"/>
    <w:rsid w:val="00E4058C"/>
    <w:rsid w:val="00E40896"/>
    <w:rsid w:val="00E40DF8"/>
    <w:rsid w:val="00E41288"/>
    <w:rsid w:val="00E42338"/>
    <w:rsid w:val="00E42430"/>
    <w:rsid w:val="00E4298A"/>
    <w:rsid w:val="00E42E10"/>
    <w:rsid w:val="00E42E93"/>
    <w:rsid w:val="00E4312C"/>
    <w:rsid w:val="00E4320B"/>
    <w:rsid w:val="00E43296"/>
    <w:rsid w:val="00E43418"/>
    <w:rsid w:val="00E4358C"/>
    <w:rsid w:val="00E435AD"/>
    <w:rsid w:val="00E43B06"/>
    <w:rsid w:val="00E43DDE"/>
    <w:rsid w:val="00E43E02"/>
    <w:rsid w:val="00E4412B"/>
    <w:rsid w:val="00E4492A"/>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22"/>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6D63"/>
    <w:rsid w:val="00E57621"/>
    <w:rsid w:val="00E577A4"/>
    <w:rsid w:val="00E57CB4"/>
    <w:rsid w:val="00E57CC5"/>
    <w:rsid w:val="00E57E84"/>
    <w:rsid w:val="00E57EB7"/>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ACF"/>
    <w:rsid w:val="00E62C42"/>
    <w:rsid w:val="00E62E2F"/>
    <w:rsid w:val="00E6303D"/>
    <w:rsid w:val="00E636D0"/>
    <w:rsid w:val="00E63972"/>
    <w:rsid w:val="00E63D83"/>
    <w:rsid w:val="00E63E79"/>
    <w:rsid w:val="00E640EF"/>
    <w:rsid w:val="00E64147"/>
    <w:rsid w:val="00E6442F"/>
    <w:rsid w:val="00E64656"/>
    <w:rsid w:val="00E64A69"/>
    <w:rsid w:val="00E64AB1"/>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04"/>
    <w:rsid w:val="00E728D8"/>
    <w:rsid w:val="00E72D63"/>
    <w:rsid w:val="00E7303D"/>
    <w:rsid w:val="00E73220"/>
    <w:rsid w:val="00E7323F"/>
    <w:rsid w:val="00E7373B"/>
    <w:rsid w:val="00E73A80"/>
    <w:rsid w:val="00E73FEB"/>
    <w:rsid w:val="00E7450D"/>
    <w:rsid w:val="00E75082"/>
    <w:rsid w:val="00E752B2"/>
    <w:rsid w:val="00E7568A"/>
    <w:rsid w:val="00E75784"/>
    <w:rsid w:val="00E75A4B"/>
    <w:rsid w:val="00E76019"/>
    <w:rsid w:val="00E761E6"/>
    <w:rsid w:val="00E76671"/>
    <w:rsid w:val="00E766E4"/>
    <w:rsid w:val="00E767F2"/>
    <w:rsid w:val="00E7696E"/>
    <w:rsid w:val="00E76ADF"/>
    <w:rsid w:val="00E76DE0"/>
    <w:rsid w:val="00E76E6B"/>
    <w:rsid w:val="00E771DA"/>
    <w:rsid w:val="00E773D3"/>
    <w:rsid w:val="00E774E0"/>
    <w:rsid w:val="00E77761"/>
    <w:rsid w:val="00E7786B"/>
    <w:rsid w:val="00E77A4B"/>
    <w:rsid w:val="00E77A84"/>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3DB"/>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59C"/>
    <w:rsid w:val="00E86691"/>
    <w:rsid w:val="00E86921"/>
    <w:rsid w:val="00E86B45"/>
    <w:rsid w:val="00E86FB7"/>
    <w:rsid w:val="00E87106"/>
    <w:rsid w:val="00E87684"/>
    <w:rsid w:val="00E8773C"/>
    <w:rsid w:val="00E9045C"/>
    <w:rsid w:val="00E905A2"/>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943"/>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719"/>
    <w:rsid w:val="00E97B09"/>
    <w:rsid w:val="00E97E15"/>
    <w:rsid w:val="00E97E73"/>
    <w:rsid w:val="00E97FD6"/>
    <w:rsid w:val="00EA032E"/>
    <w:rsid w:val="00EA03E4"/>
    <w:rsid w:val="00EA0455"/>
    <w:rsid w:val="00EA05C0"/>
    <w:rsid w:val="00EA0852"/>
    <w:rsid w:val="00EA087D"/>
    <w:rsid w:val="00EA0EDB"/>
    <w:rsid w:val="00EA1104"/>
    <w:rsid w:val="00EA1154"/>
    <w:rsid w:val="00EA11C1"/>
    <w:rsid w:val="00EA145D"/>
    <w:rsid w:val="00EA1768"/>
    <w:rsid w:val="00EA1B56"/>
    <w:rsid w:val="00EA1C13"/>
    <w:rsid w:val="00EA1DA2"/>
    <w:rsid w:val="00EA1F34"/>
    <w:rsid w:val="00EA20D4"/>
    <w:rsid w:val="00EA21CB"/>
    <w:rsid w:val="00EA237D"/>
    <w:rsid w:val="00EA25F2"/>
    <w:rsid w:val="00EA275A"/>
    <w:rsid w:val="00EA2A22"/>
    <w:rsid w:val="00EA2C8C"/>
    <w:rsid w:val="00EA2E8E"/>
    <w:rsid w:val="00EA3692"/>
    <w:rsid w:val="00EA3D60"/>
    <w:rsid w:val="00EA4227"/>
    <w:rsid w:val="00EA45BF"/>
    <w:rsid w:val="00EA4EC4"/>
    <w:rsid w:val="00EA4F63"/>
    <w:rsid w:val="00EA59DB"/>
    <w:rsid w:val="00EA5D51"/>
    <w:rsid w:val="00EA5EBF"/>
    <w:rsid w:val="00EA64B9"/>
    <w:rsid w:val="00EA652A"/>
    <w:rsid w:val="00EA6A01"/>
    <w:rsid w:val="00EA6A36"/>
    <w:rsid w:val="00EA6B98"/>
    <w:rsid w:val="00EA707D"/>
    <w:rsid w:val="00EA73E8"/>
    <w:rsid w:val="00EA7482"/>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2A7"/>
    <w:rsid w:val="00EC16DA"/>
    <w:rsid w:val="00EC1796"/>
    <w:rsid w:val="00EC1AA5"/>
    <w:rsid w:val="00EC1EA7"/>
    <w:rsid w:val="00EC1F84"/>
    <w:rsid w:val="00EC205B"/>
    <w:rsid w:val="00EC233C"/>
    <w:rsid w:val="00EC23C5"/>
    <w:rsid w:val="00EC25E2"/>
    <w:rsid w:val="00EC2744"/>
    <w:rsid w:val="00EC2C13"/>
    <w:rsid w:val="00EC2F72"/>
    <w:rsid w:val="00EC2F77"/>
    <w:rsid w:val="00EC34AC"/>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6D8D"/>
    <w:rsid w:val="00EC7145"/>
    <w:rsid w:val="00EC762F"/>
    <w:rsid w:val="00EC784B"/>
    <w:rsid w:val="00EC7A3E"/>
    <w:rsid w:val="00EC7DE1"/>
    <w:rsid w:val="00EC7EAC"/>
    <w:rsid w:val="00ED003A"/>
    <w:rsid w:val="00ED010E"/>
    <w:rsid w:val="00ED019B"/>
    <w:rsid w:val="00ED02EE"/>
    <w:rsid w:val="00ED03CF"/>
    <w:rsid w:val="00ED050B"/>
    <w:rsid w:val="00ED08EA"/>
    <w:rsid w:val="00ED0E6E"/>
    <w:rsid w:val="00ED0F17"/>
    <w:rsid w:val="00ED11E1"/>
    <w:rsid w:val="00ED1DA9"/>
    <w:rsid w:val="00ED214E"/>
    <w:rsid w:val="00ED25F4"/>
    <w:rsid w:val="00ED26CD"/>
    <w:rsid w:val="00ED2807"/>
    <w:rsid w:val="00ED28CA"/>
    <w:rsid w:val="00ED2AB4"/>
    <w:rsid w:val="00ED2D3E"/>
    <w:rsid w:val="00ED30BE"/>
    <w:rsid w:val="00ED338C"/>
    <w:rsid w:val="00ED33AE"/>
    <w:rsid w:val="00ED346F"/>
    <w:rsid w:val="00ED3814"/>
    <w:rsid w:val="00ED3A85"/>
    <w:rsid w:val="00ED3B4C"/>
    <w:rsid w:val="00ED3BB8"/>
    <w:rsid w:val="00ED40A0"/>
    <w:rsid w:val="00ED4836"/>
    <w:rsid w:val="00ED4C28"/>
    <w:rsid w:val="00ED4C41"/>
    <w:rsid w:val="00ED4DD8"/>
    <w:rsid w:val="00ED54F2"/>
    <w:rsid w:val="00ED590E"/>
    <w:rsid w:val="00ED59C0"/>
    <w:rsid w:val="00ED5E8E"/>
    <w:rsid w:val="00ED5FE8"/>
    <w:rsid w:val="00ED61AC"/>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9F9"/>
    <w:rsid w:val="00EF1B05"/>
    <w:rsid w:val="00EF2358"/>
    <w:rsid w:val="00EF23AB"/>
    <w:rsid w:val="00EF2983"/>
    <w:rsid w:val="00EF29D9"/>
    <w:rsid w:val="00EF2EAB"/>
    <w:rsid w:val="00EF339A"/>
    <w:rsid w:val="00EF344E"/>
    <w:rsid w:val="00EF3BE2"/>
    <w:rsid w:val="00EF3C0D"/>
    <w:rsid w:val="00EF41D7"/>
    <w:rsid w:val="00EF487D"/>
    <w:rsid w:val="00EF49C7"/>
    <w:rsid w:val="00EF4F4D"/>
    <w:rsid w:val="00EF500D"/>
    <w:rsid w:val="00EF515D"/>
    <w:rsid w:val="00EF5181"/>
    <w:rsid w:val="00EF519D"/>
    <w:rsid w:val="00EF5484"/>
    <w:rsid w:val="00EF5B0E"/>
    <w:rsid w:val="00EF5B0F"/>
    <w:rsid w:val="00EF5B77"/>
    <w:rsid w:val="00EF66CA"/>
    <w:rsid w:val="00EF66E2"/>
    <w:rsid w:val="00EF66F7"/>
    <w:rsid w:val="00EF67F6"/>
    <w:rsid w:val="00EF6B08"/>
    <w:rsid w:val="00EF6FC5"/>
    <w:rsid w:val="00EF7433"/>
    <w:rsid w:val="00EF7907"/>
    <w:rsid w:val="00EF7CCB"/>
    <w:rsid w:val="00EF7F4E"/>
    <w:rsid w:val="00F001E0"/>
    <w:rsid w:val="00F00250"/>
    <w:rsid w:val="00F0040E"/>
    <w:rsid w:val="00F008CE"/>
    <w:rsid w:val="00F00A3F"/>
    <w:rsid w:val="00F00E29"/>
    <w:rsid w:val="00F00E94"/>
    <w:rsid w:val="00F00EDF"/>
    <w:rsid w:val="00F013F5"/>
    <w:rsid w:val="00F017EB"/>
    <w:rsid w:val="00F0183E"/>
    <w:rsid w:val="00F01C5D"/>
    <w:rsid w:val="00F01F8F"/>
    <w:rsid w:val="00F020F1"/>
    <w:rsid w:val="00F022AD"/>
    <w:rsid w:val="00F0249E"/>
    <w:rsid w:val="00F02597"/>
    <w:rsid w:val="00F02A88"/>
    <w:rsid w:val="00F02CE3"/>
    <w:rsid w:val="00F02DAF"/>
    <w:rsid w:val="00F02EBE"/>
    <w:rsid w:val="00F02F9B"/>
    <w:rsid w:val="00F0300F"/>
    <w:rsid w:val="00F031C4"/>
    <w:rsid w:val="00F033C4"/>
    <w:rsid w:val="00F0369B"/>
    <w:rsid w:val="00F03807"/>
    <w:rsid w:val="00F03C8D"/>
    <w:rsid w:val="00F04056"/>
    <w:rsid w:val="00F04131"/>
    <w:rsid w:val="00F04189"/>
    <w:rsid w:val="00F041BF"/>
    <w:rsid w:val="00F0421D"/>
    <w:rsid w:val="00F043A0"/>
    <w:rsid w:val="00F04531"/>
    <w:rsid w:val="00F049C5"/>
    <w:rsid w:val="00F04D9D"/>
    <w:rsid w:val="00F04EE6"/>
    <w:rsid w:val="00F0516B"/>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1172"/>
    <w:rsid w:val="00F1131E"/>
    <w:rsid w:val="00F11973"/>
    <w:rsid w:val="00F11979"/>
    <w:rsid w:val="00F11CED"/>
    <w:rsid w:val="00F11E47"/>
    <w:rsid w:val="00F12612"/>
    <w:rsid w:val="00F12BEC"/>
    <w:rsid w:val="00F12F91"/>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49"/>
    <w:rsid w:val="00F166EE"/>
    <w:rsid w:val="00F16CF5"/>
    <w:rsid w:val="00F16EBE"/>
    <w:rsid w:val="00F16FD7"/>
    <w:rsid w:val="00F17231"/>
    <w:rsid w:val="00F174A3"/>
    <w:rsid w:val="00F17634"/>
    <w:rsid w:val="00F17BE6"/>
    <w:rsid w:val="00F17C76"/>
    <w:rsid w:val="00F17D42"/>
    <w:rsid w:val="00F200F7"/>
    <w:rsid w:val="00F202E4"/>
    <w:rsid w:val="00F20849"/>
    <w:rsid w:val="00F209D1"/>
    <w:rsid w:val="00F20BA5"/>
    <w:rsid w:val="00F20E94"/>
    <w:rsid w:val="00F21819"/>
    <w:rsid w:val="00F218B1"/>
    <w:rsid w:val="00F21FB3"/>
    <w:rsid w:val="00F221A4"/>
    <w:rsid w:val="00F223A8"/>
    <w:rsid w:val="00F224BC"/>
    <w:rsid w:val="00F2251E"/>
    <w:rsid w:val="00F22E07"/>
    <w:rsid w:val="00F22F97"/>
    <w:rsid w:val="00F230B8"/>
    <w:rsid w:val="00F23177"/>
    <w:rsid w:val="00F23323"/>
    <w:rsid w:val="00F23345"/>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6B6"/>
    <w:rsid w:val="00F268B3"/>
    <w:rsid w:val="00F26BCB"/>
    <w:rsid w:val="00F26C62"/>
    <w:rsid w:val="00F26E20"/>
    <w:rsid w:val="00F26E5F"/>
    <w:rsid w:val="00F27874"/>
    <w:rsid w:val="00F27BA7"/>
    <w:rsid w:val="00F27CC9"/>
    <w:rsid w:val="00F30263"/>
    <w:rsid w:val="00F30A03"/>
    <w:rsid w:val="00F30B6F"/>
    <w:rsid w:val="00F30E50"/>
    <w:rsid w:val="00F31194"/>
    <w:rsid w:val="00F31298"/>
    <w:rsid w:val="00F317AA"/>
    <w:rsid w:val="00F31A22"/>
    <w:rsid w:val="00F3202B"/>
    <w:rsid w:val="00F32069"/>
    <w:rsid w:val="00F3226B"/>
    <w:rsid w:val="00F32448"/>
    <w:rsid w:val="00F324CA"/>
    <w:rsid w:val="00F32646"/>
    <w:rsid w:val="00F32653"/>
    <w:rsid w:val="00F32957"/>
    <w:rsid w:val="00F32DF0"/>
    <w:rsid w:val="00F32F80"/>
    <w:rsid w:val="00F32FB2"/>
    <w:rsid w:val="00F3322D"/>
    <w:rsid w:val="00F333A5"/>
    <w:rsid w:val="00F33527"/>
    <w:rsid w:val="00F339E6"/>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83D"/>
    <w:rsid w:val="00F36B2A"/>
    <w:rsid w:val="00F37662"/>
    <w:rsid w:val="00F378C7"/>
    <w:rsid w:val="00F3798D"/>
    <w:rsid w:val="00F40119"/>
    <w:rsid w:val="00F40463"/>
    <w:rsid w:val="00F40B29"/>
    <w:rsid w:val="00F40EC9"/>
    <w:rsid w:val="00F40FAA"/>
    <w:rsid w:val="00F411B2"/>
    <w:rsid w:val="00F41AC1"/>
    <w:rsid w:val="00F41DA4"/>
    <w:rsid w:val="00F41DF1"/>
    <w:rsid w:val="00F41EA8"/>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BA5"/>
    <w:rsid w:val="00F451C6"/>
    <w:rsid w:val="00F45309"/>
    <w:rsid w:val="00F456C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3"/>
    <w:rsid w:val="00F4740B"/>
    <w:rsid w:val="00F477E0"/>
    <w:rsid w:val="00F47846"/>
    <w:rsid w:val="00F47B8E"/>
    <w:rsid w:val="00F5001F"/>
    <w:rsid w:val="00F50067"/>
    <w:rsid w:val="00F5067F"/>
    <w:rsid w:val="00F509A0"/>
    <w:rsid w:val="00F50D1C"/>
    <w:rsid w:val="00F50DB5"/>
    <w:rsid w:val="00F514DE"/>
    <w:rsid w:val="00F51882"/>
    <w:rsid w:val="00F51940"/>
    <w:rsid w:val="00F5197D"/>
    <w:rsid w:val="00F51A03"/>
    <w:rsid w:val="00F523BF"/>
    <w:rsid w:val="00F527EF"/>
    <w:rsid w:val="00F52AC5"/>
    <w:rsid w:val="00F52C0F"/>
    <w:rsid w:val="00F52C87"/>
    <w:rsid w:val="00F52F97"/>
    <w:rsid w:val="00F53488"/>
    <w:rsid w:val="00F53A44"/>
    <w:rsid w:val="00F53BC3"/>
    <w:rsid w:val="00F54265"/>
    <w:rsid w:val="00F543FD"/>
    <w:rsid w:val="00F54986"/>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096"/>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80"/>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C28"/>
    <w:rsid w:val="00F72D81"/>
    <w:rsid w:val="00F7320D"/>
    <w:rsid w:val="00F73549"/>
    <w:rsid w:val="00F7360C"/>
    <w:rsid w:val="00F73768"/>
    <w:rsid w:val="00F738B9"/>
    <w:rsid w:val="00F73B6D"/>
    <w:rsid w:val="00F73C63"/>
    <w:rsid w:val="00F74211"/>
    <w:rsid w:val="00F7456C"/>
    <w:rsid w:val="00F745BD"/>
    <w:rsid w:val="00F74AD8"/>
    <w:rsid w:val="00F74D14"/>
    <w:rsid w:val="00F74FA5"/>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05A"/>
    <w:rsid w:val="00F77C8B"/>
    <w:rsid w:val="00F77C93"/>
    <w:rsid w:val="00F77CC1"/>
    <w:rsid w:val="00F80463"/>
    <w:rsid w:val="00F808D7"/>
    <w:rsid w:val="00F80F2A"/>
    <w:rsid w:val="00F81B52"/>
    <w:rsid w:val="00F821A3"/>
    <w:rsid w:val="00F8253D"/>
    <w:rsid w:val="00F8277D"/>
    <w:rsid w:val="00F8282F"/>
    <w:rsid w:val="00F82839"/>
    <w:rsid w:val="00F82AFE"/>
    <w:rsid w:val="00F82D6C"/>
    <w:rsid w:val="00F82FCB"/>
    <w:rsid w:val="00F834E3"/>
    <w:rsid w:val="00F834E8"/>
    <w:rsid w:val="00F8375C"/>
    <w:rsid w:val="00F83A16"/>
    <w:rsid w:val="00F83F1F"/>
    <w:rsid w:val="00F84000"/>
    <w:rsid w:val="00F84542"/>
    <w:rsid w:val="00F846E6"/>
    <w:rsid w:val="00F84B2B"/>
    <w:rsid w:val="00F850D7"/>
    <w:rsid w:val="00F8515D"/>
    <w:rsid w:val="00F8535A"/>
    <w:rsid w:val="00F8551D"/>
    <w:rsid w:val="00F85EE7"/>
    <w:rsid w:val="00F86928"/>
    <w:rsid w:val="00F86A1A"/>
    <w:rsid w:val="00F86B45"/>
    <w:rsid w:val="00F86E63"/>
    <w:rsid w:val="00F86F85"/>
    <w:rsid w:val="00F870DD"/>
    <w:rsid w:val="00F8721D"/>
    <w:rsid w:val="00F872BE"/>
    <w:rsid w:val="00F87877"/>
    <w:rsid w:val="00F8792B"/>
    <w:rsid w:val="00F87DFC"/>
    <w:rsid w:val="00F9036E"/>
    <w:rsid w:val="00F90688"/>
    <w:rsid w:val="00F90996"/>
    <w:rsid w:val="00F90A45"/>
    <w:rsid w:val="00F90AE6"/>
    <w:rsid w:val="00F90CBC"/>
    <w:rsid w:val="00F910BA"/>
    <w:rsid w:val="00F9116D"/>
    <w:rsid w:val="00F91791"/>
    <w:rsid w:val="00F91960"/>
    <w:rsid w:val="00F91D52"/>
    <w:rsid w:val="00F921E5"/>
    <w:rsid w:val="00F9253F"/>
    <w:rsid w:val="00F926C8"/>
    <w:rsid w:val="00F9274C"/>
    <w:rsid w:val="00F92917"/>
    <w:rsid w:val="00F92B87"/>
    <w:rsid w:val="00F92C64"/>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646"/>
    <w:rsid w:val="00F958E7"/>
    <w:rsid w:val="00F95A7B"/>
    <w:rsid w:val="00F95DB4"/>
    <w:rsid w:val="00F96493"/>
    <w:rsid w:val="00F969F8"/>
    <w:rsid w:val="00F96DCC"/>
    <w:rsid w:val="00F96F4C"/>
    <w:rsid w:val="00F97055"/>
    <w:rsid w:val="00F976BE"/>
    <w:rsid w:val="00F977EF"/>
    <w:rsid w:val="00F97A71"/>
    <w:rsid w:val="00F97F90"/>
    <w:rsid w:val="00FA0008"/>
    <w:rsid w:val="00FA0022"/>
    <w:rsid w:val="00FA017E"/>
    <w:rsid w:val="00FA0A30"/>
    <w:rsid w:val="00FA0AD8"/>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348"/>
    <w:rsid w:val="00FA393E"/>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6"/>
    <w:rsid w:val="00FA7809"/>
    <w:rsid w:val="00FA7BEB"/>
    <w:rsid w:val="00FA7DEF"/>
    <w:rsid w:val="00FB0117"/>
    <w:rsid w:val="00FB02DF"/>
    <w:rsid w:val="00FB0337"/>
    <w:rsid w:val="00FB03C5"/>
    <w:rsid w:val="00FB05C2"/>
    <w:rsid w:val="00FB0602"/>
    <w:rsid w:val="00FB0EE5"/>
    <w:rsid w:val="00FB1111"/>
    <w:rsid w:val="00FB146E"/>
    <w:rsid w:val="00FB17BD"/>
    <w:rsid w:val="00FB1899"/>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CFC"/>
    <w:rsid w:val="00FB600B"/>
    <w:rsid w:val="00FB6200"/>
    <w:rsid w:val="00FB65A1"/>
    <w:rsid w:val="00FB6B92"/>
    <w:rsid w:val="00FB7045"/>
    <w:rsid w:val="00FB753A"/>
    <w:rsid w:val="00FB78F7"/>
    <w:rsid w:val="00FB7D5D"/>
    <w:rsid w:val="00FC01B3"/>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48D"/>
    <w:rsid w:val="00FC3972"/>
    <w:rsid w:val="00FC3B89"/>
    <w:rsid w:val="00FC3D5C"/>
    <w:rsid w:val="00FC42AF"/>
    <w:rsid w:val="00FC4426"/>
    <w:rsid w:val="00FC4CDA"/>
    <w:rsid w:val="00FC4F3A"/>
    <w:rsid w:val="00FC51D8"/>
    <w:rsid w:val="00FC548C"/>
    <w:rsid w:val="00FC54F9"/>
    <w:rsid w:val="00FC5850"/>
    <w:rsid w:val="00FC58B2"/>
    <w:rsid w:val="00FC59ED"/>
    <w:rsid w:val="00FC5CBE"/>
    <w:rsid w:val="00FC5D3D"/>
    <w:rsid w:val="00FC688E"/>
    <w:rsid w:val="00FC6A0D"/>
    <w:rsid w:val="00FC6AA5"/>
    <w:rsid w:val="00FC6B46"/>
    <w:rsid w:val="00FC6C82"/>
    <w:rsid w:val="00FC6DEF"/>
    <w:rsid w:val="00FC6E8E"/>
    <w:rsid w:val="00FC7485"/>
    <w:rsid w:val="00FC756E"/>
    <w:rsid w:val="00FC7712"/>
    <w:rsid w:val="00FC785A"/>
    <w:rsid w:val="00FC797F"/>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10"/>
    <w:rsid w:val="00FD425D"/>
    <w:rsid w:val="00FD474F"/>
    <w:rsid w:val="00FD47C0"/>
    <w:rsid w:val="00FD4969"/>
    <w:rsid w:val="00FD49CC"/>
    <w:rsid w:val="00FD4B8D"/>
    <w:rsid w:val="00FD4E14"/>
    <w:rsid w:val="00FD4F8A"/>
    <w:rsid w:val="00FD5587"/>
    <w:rsid w:val="00FD5B9B"/>
    <w:rsid w:val="00FD61EB"/>
    <w:rsid w:val="00FD62D4"/>
    <w:rsid w:val="00FD6377"/>
    <w:rsid w:val="00FD63A8"/>
    <w:rsid w:val="00FD65A6"/>
    <w:rsid w:val="00FD68CF"/>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89B"/>
    <w:rsid w:val="00FE28B7"/>
    <w:rsid w:val="00FE2A94"/>
    <w:rsid w:val="00FE2BA8"/>
    <w:rsid w:val="00FE2BDB"/>
    <w:rsid w:val="00FE310F"/>
    <w:rsid w:val="00FE390A"/>
    <w:rsid w:val="00FE3E8D"/>
    <w:rsid w:val="00FE4075"/>
    <w:rsid w:val="00FE40E1"/>
    <w:rsid w:val="00FE44F0"/>
    <w:rsid w:val="00FE4A26"/>
    <w:rsid w:val="00FE4E29"/>
    <w:rsid w:val="00FE514A"/>
    <w:rsid w:val="00FE52DB"/>
    <w:rsid w:val="00FE5756"/>
    <w:rsid w:val="00FE5E3E"/>
    <w:rsid w:val="00FE6119"/>
    <w:rsid w:val="00FE6149"/>
    <w:rsid w:val="00FE6238"/>
    <w:rsid w:val="00FE62C7"/>
    <w:rsid w:val="00FE6583"/>
    <w:rsid w:val="00FE690F"/>
    <w:rsid w:val="00FE7077"/>
    <w:rsid w:val="00FE7264"/>
    <w:rsid w:val="00FE74E9"/>
    <w:rsid w:val="00FE76A9"/>
    <w:rsid w:val="00FE76F0"/>
    <w:rsid w:val="00FE7788"/>
    <w:rsid w:val="00FE7C3E"/>
    <w:rsid w:val="00FE7D10"/>
    <w:rsid w:val="00FE7E37"/>
    <w:rsid w:val="00FE7E96"/>
    <w:rsid w:val="00FE7F9F"/>
    <w:rsid w:val="00FF037D"/>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C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B00E3"/>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C026A"/>
    <w:rPr>
      <w:rFonts w:ascii="宋体" w:hAnsi="宋体"/>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FA7DEF"/>
    <w:pPr>
      <w:widowControl w:val="0"/>
      <w:numPr>
        <w:numId w:val="8"/>
      </w:numPr>
      <w:spacing w:before="240" w:after="60"/>
      <w:ind w:left="864" w:hanging="864"/>
      <w:outlineLvl w:val="0"/>
    </w:pPr>
    <w:rPr>
      <w:rFonts w:ascii="Tms Rmn" w:hAnsi="Tms Rmn"/>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numPr>
        <w:ilvl w:val="1"/>
        <w:numId w:val="8"/>
      </w:numPr>
      <w:spacing w:before="240" w:after="60"/>
      <w:outlineLvl w:val="1"/>
    </w:pPr>
    <w:rPr>
      <w:rFonts w:ascii="Tms Rmn" w:hAnsi="Tms Rm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Tms Rmn" w:hAnsi="Tms Rmn"/>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qFormat/>
    <w:rsid w:val="00870B7E"/>
    <w:pPr>
      <w:numPr>
        <w:ilvl w:val="3"/>
      </w:numPr>
      <w:outlineLvl w:val="3"/>
    </w:pPr>
    <w:rPr>
      <w:i/>
    </w:rPr>
  </w:style>
  <w:style w:type="paragraph" w:styleId="5">
    <w:name w:val="heading 5"/>
    <w:basedOn w:val="4"/>
    <w:next w:val="a0"/>
    <w:link w:val="50"/>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qFormat/>
    <w:pPr>
      <w:numPr>
        <w:ilvl w:val="8"/>
        <w:numId w:val="8"/>
      </w:numPr>
      <w:spacing w:before="240" w:after="60"/>
      <w:outlineLvl w:val="8"/>
    </w:pPr>
    <w:rPr>
      <w:rFonts w:ascii="Tms Rmn" w:hAnsi="Tms Rmn"/>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4B3890"/>
    <w:rPr>
      <w:rFonts w:ascii="Tms Rmn" w:hAnsi="Tms Rmn"/>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Tms Rmn" w:hAnsi="Tms Rmn"/>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Tms Rmn" w:hAnsi="Tms Rmn"/>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MS Mincho" w:hAnsi="MS Mincho"/>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MS Mincho" w:hAnsi="MS Mincho"/>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after="100" w:afterAutospacing="1"/>
    </w:pPr>
    <w:rPr>
      <w:rFonts w:ascii="Tms Rmn" w:eastAsia="Courier" w:hAnsi="Tms Rmn" w:cs="Tms Rmn"/>
      <w:color w:val="493118"/>
      <w:sz w:val="18"/>
      <w:szCs w:val="18"/>
      <w:lang w:val="en-US"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Tms Rmn" w:eastAsia="Courier" w:hAnsi="Tms Rmn" w:cs="Tms Rmn"/>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Tms Rmn" w:eastAsia="Courier" w:hAnsi="Tms Rmn" w:cs="Tms Rmn"/>
      <w:color w:val="000000"/>
      <w:sz w:val="24"/>
      <w:szCs w:val="24"/>
      <w:lang w:eastAsia="en-US"/>
    </w:rPr>
  </w:style>
  <w:style w:type="paragraph" w:customStyle="1" w:styleId="3GPPNormalText">
    <w:name w:val="3GPP Normal Text"/>
    <w:basedOn w:val="a4"/>
    <w:link w:val="3GPPNormalTextChar"/>
    <w:qFormat/>
    <w:rsid w:val="00940FAD"/>
    <w:rPr>
      <w:rFonts w:ascii="Times New Roman" w:eastAsia="PMingLiU" w:hAnsi="Times New Roman"/>
      <w:lang w:val="x-none"/>
    </w:rPr>
  </w:style>
  <w:style w:type="character" w:customStyle="1" w:styleId="3GPPNormalTextChar">
    <w:name w:val="3GPP Normal Text Char"/>
    <w:link w:val="3GPPNormalText"/>
    <w:rsid w:val="00940FAD"/>
    <w:rPr>
      <w:rFonts w:eastAsia="PMingLiU"/>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PMingLiU" w:hAnsi="Times New Roman"/>
      <w:szCs w:val="20"/>
    </w:rPr>
  </w:style>
  <w:style w:type="paragraph" w:customStyle="1" w:styleId="B2">
    <w:name w:val="B2"/>
    <w:basedOn w:val="21"/>
    <w:link w:val="B2Char"/>
    <w:qFormat/>
    <w:rsid w:val="00D9550F"/>
    <w:pPr>
      <w:spacing w:after="180"/>
      <w:ind w:left="851" w:hanging="284"/>
    </w:pPr>
    <w:rPr>
      <w:rFonts w:ascii="Times New Roman" w:eastAsia="PMingLiU" w:hAnsi="Times New Roman"/>
      <w:szCs w:val="20"/>
    </w:rPr>
  </w:style>
  <w:style w:type="character" w:customStyle="1" w:styleId="B10">
    <w:name w:val="B1 (文字)"/>
    <w:link w:val="B1"/>
    <w:rsid w:val="00D9550F"/>
    <w:rPr>
      <w:rFonts w:eastAsia="PMingLiU"/>
      <w:lang w:val="en-GB" w:eastAsia="en-US" w:bidi="ar-SA"/>
    </w:rPr>
  </w:style>
  <w:style w:type="character" w:customStyle="1" w:styleId="B2Char">
    <w:name w:val="B2 Char"/>
    <w:link w:val="B2"/>
    <w:qFormat/>
    <w:rsid w:val="00D9550F"/>
    <w:rPr>
      <w:rFonts w:eastAsia="PMingLiU"/>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PMingLiU" w:hAnsi="Times New Roman"/>
      <w:sz w:val="24"/>
      <w:lang w:eastAsia="ja-JP"/>
    </w:rPr>
  </w:style>
  <w:style w:type="paragraph" w:styleId="TOC6">
    <w:name w:val="toc 6"/>
    <w:basedOn w:val="a0"/>
    <w:next w:val="a0"/>
    <w:autoRedefine/>
    <w:uiPriority w:val="39"/>
    <w:rsid w:val="00576214"/>
    <w:pPr>
      <w:ind w:left="1200"/>
    </w:pPr>
    <w:rPr>
      <w:rFonts w:ascii="Times New Roman" w:eastAsia="PMingLiU" w:hAnsi="Times New Roman"/>
      <w:sz w:val="24"/>
      <w:lang w:eastAsia="ja-JP"/>
    </w:rPr>
  </w:style>
  <w:style w:type="paragraph" w:styleId="TOC7">
    <w:name w:val="toc 7"/>
    <w:basedOn w:val="a0"/>
    <w:next w:val="a0"/>
    <w:autoRedefine/>
    <w:uiPriority w:val="39"/>
    <w:rsid w:val="00576214"/>
    <w:rPr>
      <w:rFonts w:ascii="Times New Roman" w:eastAsia="PMingLiU" w:hAnsi="Times New Roman"/>
      <w:sz w:val="24"/>
      <w:lang w:eastAsia="ja-JP"/>
    </w:rPr>
  </w:style>
  <w:style w:type="paragraph" w:styleId="TOC8">
    <w:name w:val="toc 8"/>
    <w:basedOn w:val="a0"/>
    <w:next w:val="a0"/>
    <w:autoRedefine/>
    <w:uiPriority w:val="39"/>
    <w:rsid w:val="00576214"/>
    <w:pPr>
      <w:ind w:left="1680"/>
    </w:pPr>
    <w:rPr>
      <w:rFonts w:ascii="Times New Roman" w:eastAsia="PMingLiU" w:hAnsi="Times New Roman"/>
      <w:sz w:val="24"/>
      <w:lang w:eastAsia="ja-JP"/>
    </w:rPr>
  </w:style>
  <w:style w:type="paragraph" w:styleId="TOC9">
    <w:name w:val="toc 9"/>
    <w:basedOn w:val="a0"/>
    <w:next w:val="a0"/>
    <w:autoRedefine/>
    <w:uiPriority w:val="39"/>
    <w:rsid w:val="00576214"/>
    <w:pPr>
      <w:ind w:left="1920"/>
    </w:pPr>
    <w:rPr>
      <w:rFonts w:ascii="Times New Roman" w:eastAsia="PMingLiU" w:hAnsi="Times New Roman"/>
      <w:sz w:val="24"/>
      <w:lang w:eastAsia="ja-JP"/>
    </w:rPr>
  </w:style>
  <w:style w:type="character" w:customStyle="1" w:styleId="Alcatel-Lucent-4">
    <w:name w:val="Alcatel-Lucent-4"/>
    <w:semiHidden/>
    <w:rsid w:val="00497676"/>
    <w:rPr>
      <w:rFonts w:ascii="Tms Rmn" w:hAnsi="Tms Rmn" w:cs="Tms Rmn"/>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宋体" w:hAnsi="宋体"/>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Tms Rmn" w:eastAsia="PMingLiU" w:hAnsi="Tms Rmn"/>
      <w:sz w:val="18"/>
      <w:szCs w:val="20"/>
    </w:rPr>
  </w:style>
  <w:style w:type="paragraph" w:customStyle="1" w:styleId="TAC">
    <w:name w:val="TAC"/>
    <w:basedOn w:val="a0"/>
    <w:link w:val="TACChar"/>
    <w:rsid w:val="004B2C15"/>
    <w:pPr>
      <w:keepLines/>
      <w:spacing w:before="40" w:after="40"/>
      <w:jc w:val="center"/>
    </w:pPr>
    <w:rPr>
      <w:rFonts w:ascii="Times New Roman" w:eastAsia="Courier"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Tms Rmn" w:eastAsia="Times New Roman" w:hAnsi="Tms Rmn"/>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Tms Rmn" w:hAnsi="Tms Rmn" w:cs="Tms Rmn"/>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宋体" w:eastAsia="Dotum" w:hAnsi="宋体"/>
      <w:lang w:val="en-GB" w:eastAsia="en-US" w:bidi="ar-SA"/>
    </w:rPr>
  </w:style>
  <w:style w:type="character" w:customStyle="1" w:styleId="B1Zchn">
    <w:name w:val="B1 Zchn"/>
    <w:rsid w:val="00030A7A"/>
    <w:rPr>
      <w:rFonts w:eastAsia="Courier"/>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Tms Rmn" w:hAnsi="Tms Rmn" w:cs="Tms Rmn"/>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Tms Rmn" w:hAnsi="Tms Rmn" w:cs="Tms Rmn"/>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Tms Rmn" w:eastAsia="PMingLiU" w:hAnsi="Tms Rmn"/>
      <w:i/>
      <w:sz w:val="18"/>
      <w:lang w:eastAsia="en-GB"/>
    </w:rPr>
  </w:style>
  <w:style w:type="character" w:customStyle="1" w:styleId="CommentsChar">
    <w:name w:val="Comments Char"/>
    <w:link w:val="Comments"/>
    <w:rsid w:val="00D0004C"/>
    <w:rPr>
      <w:rFonts w:ascii="Tms Rmn" w:eastAsia="PMingLiU" w:hAnsi="Tms Rmn"/>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Tms Rmn" w:hAnsi="Tms Rmn"/>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宋体" w:hAnsi="宋体"/>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宋体" w:hAnsi="宋体"/>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Tms Rmn" w:eastAsia="PMingLiU" w:hAnsi="Tms Rmn"/>
      <w:sz w:val="18"/>
      <w:lang w:val="en-GB" w:eastAsia="en-US"/>
    </w:rPr>
  </w:style>
  <w:style w:type="character" w:customStyle="1" w:styleId="TALCar">
    <w:name w:val="TAL Car"/>
    <w:rsid w:val="00F033C4"/>
    <w:rPr>
      <w:rFonts w:ascii="Tms Rmn" w:eastAsia="Times New Roman" w:hAnsi="Tms Rmn"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Tms Rmn" w:eastAsia="Times New Roman" w:hAnsi="Tms Rmn"/>
      <w:b/>
      <w:szCs w:val="20"/>
      <w:lang w:eastAsia="en-GB"/>
    </w:rPr>
  </w:style>
  <w:style w:type="character" w:customStyle="1" w:styleId="THChar">
    <w:name w:val="TH Char"/>
    <w:link w:val="TH"/>
    <w:rsid w:val="00F033C4"/>
    <w:rPr>
      <w:rFonts w:ascii="Tms Rmn" w:eastAsia="Times New Roman" w:hAnsi="Tms Rmn"/>
      <w:b/>
      <w:lang w:val="en-GB" w:eastAsia="en-GB"/>
    </w:rPr>
  </w:style>
  <w:style w:type="character" w:customStyle="1" w:styleId="TAHCar">
    <w:name w:val="TAH Car"/>
    <w:link w:val="TAH"/>
    <w:locked/>
    <w:rsid w:val="00F033C4"/>
    <w:rPr>
      <w:rFonts w:ascii="Tms Rmn" w:eastAsia="Times New Roman" w:hAnsi="Tms Rmn"/>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Tms Rmn" w:eastAsia="PMingLiU" w:hAnsi="Tms Rmn"/>
      <w:lang w:eastAsia="en-GB"/>
    </w:rPr>
  </w:style>
  <w:style w:type="character" w:customStyle="1" w:styleId="Doc-text2Char">
    <w:name w:val="Doc-text2 Char"/>
    <w:link w:val="Doc-text2"/>
    <w:rsid w:val="00192ADD"/>
    <w:rPr>
      <w:rFonts w:ascii="Tms Rmn" w:eastAsia="PMingLiU" w:hAnsi="Tms Rmn"/>
      <w:szCs w:val="24"/>
      <w:lang w:val="en-GB" w:eastAsia="en-GB"/>
    </w:rPr>
  </w:style>
  <w:style w:type="character" w:customStyle="1" w:styleId="50">
    <w:name w:val="标题 5 字符"/>
    <w:link w:val="5"/>
    <w:uiPriority w:val="9"/>
    <w:rsid w:val="004A192D"/>
    <w:rPr>
      <w:rFonts w:ascii="Tms Rmn" w:hAnsi="Tms Rmn"/>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Tms Rmn" w:hAnsi="Tms Rmn"/>
      <w:sz w:val="22"/>
      <w:szCs w:val="22"/>
      <w:lang w:val="en-GB" w:eastAsia="x-none"/>
    </w:rPr>
  </w:style>
  <w:style w:type="character" w:customStyle="1" w:styleId="a5">
    <w:name w:val="正文文本 字符"/>
    <w:aliases w:val="bt 字符"/>
    <w:link w:val="a4"/>
    <w:rsid w:val="001D6883"/>
    <w:rPr>
      <w:rFonts w:ascii="宋体" w:hAnsi="宋体"/>
      <w:szCs w:val="24"/>
      <w:lang w:val="en-GB"/>
    </w:rPr>
  </w:style>
  <w:style w:type="character" w:customStyle="1" w:styleId="a9">
    <w:name w:val="脚注文本 字符"/>
    <w:link w:val="a8"/>
    <w:semiHidden/>
    <w:rsid w:val="001D6883"/>
    <w:rPr>
      <w:rFonts w:ascii="宋体" w:hAnsi="宋体"/>
    </w:rPr>
  </w:style>
  <w:style w:type="character" w:customStyle="1" w:styleId="ab">
    <w:name w:val="文档结构图 字符"/>
    <w:link w:val="aa"/>
    <w:semiHidden/>
    <w:rsid w:val="001D6883"/>
    <w:rPr>
      <w:rFonts w:ascii="MS Mincho" w:hAnsi="MS Mincho" w:cs="MS Mincho"/>
      <w:szCs w:val="24"/>
      <w:shd w:val="clear" w:color="auto" w:fill="000080"/>
      <w:lang w:val="en-GB"/>
    </w:rPr>
  </w:style>
  <w:style w:type="character" w:customStyle="1" w:styleId="af">
    <w:name w:val="批注框文本 字符"/>
    <w:link w:val="ae"/>
    <w:semiHidden/>
    <w:rsid w:val="001D6883"/>
    <w:rPr>
      <w:rFonts w:ascii="MS Mincho" w:hAnsi="MS Mincho" w:cs="MS Mincho"/>
      <w:sz w:val="16"/>
      <w:szCs w:val="16"/>
      <w:lang w:val="en-GB"/>
    </w:rPr>
  </w:style>
  <w:style w:type="character" w:customStyle="1" w:styleId="af3">
    <w:name w:val="日期 字符"/>
    <w:link w:val="af2"/>
    <w:rsid w:val="001D6883"/>
    <w:rPr>
      <w:rFonts w:ascii="宋体" w:hAnsi="宋体"/>
      <w:szCs w:val="24"/>
      <w:lang w:val="en-GB"/>
    </w:rPr>
  </w:style>
  <w:style w:type="character" w:customStyle="1" w:styleId="afc">
    <w:name w:val="批注主题 字符"/>
    <w:link w:val="afb"/>
    <w:semiHidden/>
    <w:rsid w:val="001D6883"/>
    <w:rPr>
      <w:rFonts w:ascii="宋体" w:hAnsi="宋体"/>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Tms Rmn" w:eastAsia="MS Gothic" w:hAnsi="Tms Rmn"/>
      <w:color w:val="000000"/>
      <w:szCs w:val="20"/>
      <w:lang w:val="x-none" w:eastAsia="x-none"/>
    </w:rPr>
  </w:style>
  <w:style w:type="character" w:customStyle="1" w:styleId="aff4">
    <w:name w:val="纯文本 字符"/>
    <w:link w:val="aff3"/>
    <w:uiPriority w:val="99"/>
    <w:rsid w:val="001D6883"/>
    <w:rPr>
      <w:rFonts w:ascii="Tms Rmn" w:eastAsia="MS Gothic" w:hAnsi="Tms Rmn"/>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PMingLiU"/>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Courier"/>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Courier" w:hAnsi="Times New Roman"/>
      <w:sz w:val="22"/>
      <w:szCs w:val="20"/>
    </w:rPr>
  </w:style>
  <w:style w:type="character" w:customStyle="1" w:styleId="ParagraphChar">
    <w:name w:val="Paragraph Char"/>
    <w:link w:val="Paragraph"/>
    <w:locked/>
    <w:rsid w:val="004A09C8"/>
    <w:rPr>
      <w:rFonts w:eastAsia="Courier"/>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xmsonormal">
    <w:name w:val="x_msonormal"/>
    <w:basedOn w:val="a0"/>
    <w:rsid w:val="000511DC"/>
    <w:rPr>
      <w:rFonts w:ascii="黑体" w:eastAsia="黑体" w:hAnsi="黑体" w:cs="黑体"/>
      <w:sz w:val="22"/>
      <w:szCs w:val="22"/>
      <w:lang w:val="en-US"/>
    </w:rPr>
  </w:style>
  <w:style w:type="paragraph" w:styleId="aff5">
    <w:name w:val="Title"/>
    <w:basedOn w:val="a0"/>
    <w:next w:val="a0"/>
    <w:link w:val="aff6"/>
    <w:uiPriority w:val="10"/>
    <w:qFormat/>
    <w:rsid w:val="004D23FD"/>
    <w:pPr>
      <w:contextualSpacing/>
    </w:pPr>
    <w:rPr>
      <w:rFonts w:ascii="MingLiU" w:eastAsia="Times New Roman" w:hAnsi="MingLiU"/>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Tms Rmn" w:hAnsi="Tms Rm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Tms Rmn" w:hAnsi="Tms Rmn"/>
      <w:b/>
      <w:bCs/>
      <w:i/>
      <w:iCs/>
      <w:sz w:val="24"/>
      <w:szCs w:val="28"/>
      <w:lang w:val="en-GB" w:eastAsia="x-none"/>
    </w:rPr>
  </w:style>
  <w:style w:type="character" w:customStyle="1" w:styleId="aff6">
    <w:name w:val="标题 字符"/>
    <w:link w:val="aff5"/>
    <w:uiPriority w:val="10"/>
    <w:rsid w:val="004D23FD"/>
    <w:rPr>
      <w:rFonts w:ascii="MingLiU" w:eastAsia="Times New Roman" w:hAnsi="MingLiU"/>
      <w:spacing w:val="-10"/>
      <w:kern w:val="28"/>
      <w:sz w:val="56"/>
      <w:szCs w:val="56"/>
      <w:lang w:eastAsia="en-US"/>
    </w:rPr>
  </w:style>
  <w:style w:type="character" w:customStyle="1" w:styleId="aff1">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0"/>
    <w:uiPriority w:val="34"/>
    <w:qFormat/>
    <w:rsid w:val="000A24C7"/>
    <w:rPr>
      <w:rFonts w:ascii="宋体" w:hAnsi="宋体"/>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7">
    <w:name w:val="No Spacing"/>
    <w:uiPriority w:val="1"/>
    <w:qFormat/>
    <w:rsid w:val="004A1EE3"/>
    <w:rPr>
      <w:rFonts w:ascii="黑体" w:eastAsia="Courier" w:hAnsi="黑体"/>
      <w:sz w:val="22"/>
      <w:szCs w:val="22"/>
    </w:rPr>
  </w:style>
  <w:style w:type="character" w:customStyle="1" w:styleId="TACChar">
    <w:name w:val="TAC Char"/>
    <w:link w:val="TAC"/>
    <w:rsid w:val="004A1EE3"/>
    <w:rPr>
      <w:rFonts w:eastAsia="Courier"/>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Mincho" w:eastAsia="Times New Roman" w:hAnsi="Mincho"/>
      <w:sz w:val="28"/>
      <w:szCs w:val="20"/>
      <w:lang w:val="en-US" w:eastAsia="en-US"/>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4297E"/>
    <w:rPr>
      <w:rFonts w:ascii="Times New Roman" w:eastAsia="Times New Roman" w:hAnsi="Times New Roman"/>
      <w:szCs w:val="24"/>
      <w:lang w:eastAsia="en-US"/>
    </w:rPr>
  </w:style>
  <w:style w:type="character" w:customStyle="1" w:styleId="B1Char1">
    <w:name w:val="B1 Char1"/>
    <w:qFormat/>
    <w:rsid w:val="0024297E"/>
    <w:rPr>
      <w:rFonts w:ascii="Times New Roman" w:hAnsi="Times New Roman"/>
      <w:lang w:val="en-GB" w:eastAsia="en-US"/>
    </w:rPr>
  </w:style>
  <w:style w:type="paragraph" w:customStyle="1" w:styleId="B3">
    <w:name w:val="B3"/>
    <w:basedOn w:val="31"/>
    <w:link w:val="B3Char"/>
    <w:qFormat/>
    <w:rsid w:val="001B763A"/>
    <w:pPr>
      <w:spacing w:after="180" w:line="259" w:lineRule="auto"/>
      <w:ind w:leftChars="0" w:left="1135" w:firstLineChars="0" w:hanging="284"/>
      <w:contextualSpacing w:val="0"/>
      <w:jc w:val="both"/>
    </w:pPr>
    <w:rPr>
      <w:rFonts w:ascii="Times New Roman" w:eastAsia="宋体" w:hAnsi="Times New Roman"/>
      <w:szCs w:val="20"/>
    </w:rPr>
  </w:style>
  <w:style w:type="character" w:customStyle="1" w:styleId="B1Char">
    <w:name w:val="B1 Char"/>
    <w:qFormat/>
    <w:rsid w:val="001B763A"/>
    <w:rPr>
      <w:lang w:val="en-GB" w:eastAsia="en-US"/>
    </w:rPr>
  </w:style>
  <w:style w:type="character" w:customStyle="1" w:styleId="B3Char">
    <w:name w:val="B3 Char"/>
    <w:link w:val="B3"/>
    <w:rsid w:val="001B763A"/>
    <w:rPr>
      <w:rFonts w:eastAsia="宋体"/>
      <w:lang w:val="en-GB" w:eastAsia="en-US"/>
    </w:rPr>
  </w:style>
  <w:style w:type="paragraph" w:styleId="31">
    <w:name w:val="List 3"/>
    <w:basedOn w:val="a0"/>
    <w:rsid w:val="001B763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5884</TotalTime>
  <Pages>5</Pages>
  <Words>1451</Words>
  <Characters>8274</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9706</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左志松(Jason)</cp:lastModifiedBy>
  <cp:revision>1132</cp:revision>
  <cp:lastPrinted>2013-05-13T03:37:00Z</cp:lastPrinted>
  <dcterms:created xsi:type="dcterms:W3CDTF">2021-09-20T23:20:00Z</dcterms:created>
  <dcterms:modified xsi:type="dcterms:W3CDTF">2022-04-29T09:45:00Z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